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45" w:rsidRDefault="00860545" w:rsidP="00B5373C">
      <w:pPr>
        <w:rPr>
          <w:b/>
          <w:bCs/>
          <w:sz w:val="24"/>
          <w:szCs w:val="24"/>
          <w:lang w:val="de-DE"/>
        </w:rPr>
      </w:pPr>
    </w:p>
    <w:p w:rsidR="00C05C78" w:rsidRDefault="00C05C78" w:rsidP="00C05C78">
      <w:pPr>
        <w:rPr>
          <w:b/>
          <w:bCs/>
          <w:iCs/>
          <w:sz w:val="24"/>
          <w:szCs w:val="24"/>
          <w:lang w:val="de-DE"/>
        </w:rPr>
      </w:pPr>
      <w:r w:rsidRPr="00C05C78">
        <w:rPr>
          <w:b/>
          <w:bCs/>
          <w:iCs/>
          <w:sz w:val="24"/>
          <w:szCs w:val="24"/>
          <w:lang w:val="de-DE"/>
        </w:rPr>
        <w:t>Goldenes Klassik Lenkrad 2016 für den Jeep</w:t>
      </w:r>
      <w:r w:rsidRPr="00C05C78">
        <w:rPr>
          <w:b/>
          <w:bCs/>
          <w:iCs/>
          <w:sz w:val="24"/>
          <w:szCs w:val="24"/>
          <w:vertAlign w:val="subscript"/>
          <w:lang w:val="de-DE"/>
        </w:rPr>
        <w:t>®</w:t>
      </w:r>
      <w:r w:rsidRPr="00C05C78">
        <w:rPr>
          <w:b/>
          <w:bCs/>
          <w:iCs/>
          <w:sz w:val="24"/>
          <w:szCs w:val="24"/>
          <w:lang w:val="de-DE"/>
        </w:rPr>
        <w:t xml:space="preserve"> Wrangler </w:t>
      </w:r>
    </w:p>
    <w:p w:rsidR="00443FCE" w:rsidRPr="00C05C78" w:rsidRDefault="00443FCE" w:rsidP="00C05C78">
      <w:pPr>
        <w:rPr>
          <w:b/>
          <w:bCs/>
          <w:iCs/>
          <w:sz w:val="24"/>
          <w:szCs w:val="24"/>
          <w:lang w:val="de-DE"/>
        </w:rPr>
      </w:pPr>
    </w:p>
    <w:p w:rsidR="00C05C78" w:rsidRPr="00C05C78" w:rsidRDefault="00C05C78" w:rsidP="00C05C78">
      <w:pPr>
        <w:numPr>
          <w:ilvl w:val="0"/>
          <w:numId w:val="9"/>
        </w:numPr>
        <w:rPr>
          <w:b/>
          <w:bCs/>
          <w:i/>
          <w:iCs/>
          <w:sz w:val="22"/>
          <w:lang w:val="de-DE"/>
        </w:rPr>
      </w:pPr>
      <w:r w:rsidRPr="00C05C78">
        <w:rPr>
          <w:b/>
          <w:bCs/>
          <w:i/>
          <w:iCs/>
          <w:sz w:val="22"/>
          <w:lang w:val="de-DE"/>
        </w:rPr>
        <w:t>Die Leser von Auto Bild Klassik wählen den Jeep</w:t>
      </w:r>
      <w:r w:rsidRPr="00C05C78">
        <w:rPr>
          <w:b/>
          <w:bCs/>
          <w:i/>
          <w:iCs/>
          <w:sz w:val="22"/>
          <w:vertAlign w:val="subscript"/>
          <w:lang w:val="de-DE"/>
        </w:rPr>
        <w:t>®</w:t>
      </w:r>
      <w:r w:rsidRPr="00C05C78">
        <w:rPr>
          <w:b/>
          <w:bCs/>
          <w:i/>
          <w:iCs/>
          <w:sz w:val="22"/>
          <w:lang w:val="de-DE"/>
        </w:rPr>
        <w:t xml:space="preserve"> Wrangler (YJ) zum „Klassiker des Jahres“</w:t>
      </w:r>
    </w:p>
    <w:p w:rsidR="00C05C78" w:rsidRPr="00C05C78" w:rsidRDefault="00C05C78" w:rsidP="00C05C78">
      <w:pPr>
        <w:numPr>
          <w:ilvl w:val="0"/>
          <w:numId w:val="9"/>
        </w:numPr>
        <w:rPr>
          <w:b/>
          <w:bCs/>
          <w:i/>
          <w:iCs/>
          <w:sz w:val="22"/>
          <w:lang w:val="de-DE"/>
        </w:rPr>
      </w:pPr>
      <w:r w:rsidRPr="00C05C78">
        <w:rPr>
          <w:b/>
          <w:bCs/>
          <w:i/>
          <w:iCs/>
          <w:sz w:val="22"/>
          <w:lang w:val="de-DE"/>
        </w:rPr>
        <w:t xml:space="preserve">Bereits das zweite Goldene Klassik Lenkrad in Folge für einen Jeep </w:t>
      </w:r>
    </w:p>
    <w:p w:rsidR="00C05C78" w:rsidRPr="00C05C78" w:rsidRDefault="00C05C78" w:rsidP="00C05C78">
      <w:pPr>
        <w:numPr>
          <w:ilvl w:val="0"/>
          <w:numId w:val="9"/>
        </w:numPr>
        <w:rPr>
          <w:b/>
          <w:bCs/>
          <w:i/>
          <w:iCs/>
          <w:sz w:val="22"/>
          <w:lang w:val="de-DE"/>
        </w:rPr>
      </w:pPr>
      <w:r w:rsidRPr="00C05C78">
        <w:rPr>
          <w:b/>
          <w:bCs/>
          <w:i/>
          <w:iCs/>
          <w:sz w:val="22"/>
          <w:lang w:val="de-DE"/>
        </w:rPr>
        <w:t>Jeep feiert dieses Jahr 75 Jahre Historie</w:t>
      </w:r>
    </w:p>
    <w:p w:rsidR="00B5373C" w:rsidRDefault="00B5373C" w:rsidP="00B5373C">
      <w:pPr>
        <w:rPr>
          <w:b/>
          <w:bCs/>
          <w:lang w:val="de-DE"/>
        </w:rPr>
      </w:pPr>
    </w:p>
    <w:p w:rsidR="00C05C78" w:rsidRPr="00C05C78" w:rsidRDefault="00C05C78" w:rsidP="00C05C78">
      <w:pPr>
        <w:rPr>
          <w:sz w:val="20"/>
          <w:szCs w:val="20"/>
          <w:lang w:val="de-DE"/>
        </w:rPr>
      </w:pPr>
      <w:r>
        <w:rPr>
          <w:sz w:val="20"/>
          <w:szCs w:val="20"/>
          <w:lang w:val="de-DE"/>
        </w:rPr>
        <w:t>Wien</w:t>
      </w:r>
      <w:r w:rsidRPr="00C05C78">
        <w:rPr>
          <w:sz w:val="20"/>
          <w:szCs w:val="20"/>
          <w:lang w:val="de-DE"/>
        </w:rPr>
        <w:t>, im Oktober 2016</w:t>
      </w:r>
      <w:r w:rsidRPr="00C05C78">
        <w:rPr>
          <w:sz w:val="20"/>
          <w:szCs w:val="20"/>
          <w:lang w:val="de-DE"/>
        </w:rPr>
        <w:tab/>
      </w:r>
    </w:p>
    <w:p w:rsidR="00C05C78" w:rsidRPr="00C05C78" w:rsidRDefault="00C05C78" w:rsidP="00C05C78">
      <w:pPr>
        <w:rPr>
          <w:sz w:val="20"/>
          <w:szCs w:val="20"/>
          <w:lang w:val="de-DE"/>
        </w:rPr>
      </w:pPr>
    </w:p>
    <w:p w:rsidR="00C05C78" w:rsidRPr="00C05C78" w:rsidRDefault="00C05C78" w:rsidP="00C05C78">
      <w:pPr>
        <w:rPr>
          <w:sz w:val="20"/>
          <w:szCs w:val="20"/>
          <w:lang w:val="de-DE"/>
        </w:rPr>
      </w:pPr>
      <w:r w:rsidRPr="00C05C78">
        <w:rPr>
          <w:sz w:val="20"/>
          <w:szCs w:val="20"/>
          <w:lang w:val="de-DE"/>
        </w:rPr>
        <w:t>Das Original aller Geländewagen und SUV erfreut sich auch bei den Freunden klassi</w:t>
      </w:r>
      <w:r w:rsidR="00443FCE">
        <w:rPr>
          <w:sz w:val="20"/>
          <w:szCs w:val="20"/>
          <w:lang w:val="de-DE"/>
        </w:rPr>
        <w:t xml:space="preserve">scher Automobile </w:t>
      </w:r>
      <w:r w:rsidRPr="00C05C78">
        <w:rPr>
          <w:sz w:val="20"/>
          <w:szCs w:val="20"/>
          <w:lang w:val="de-DE"/>
        </w:rPr>
        <w:t>immer größerer Beliebtheit. Die Leser von Europas großer Fachzeitschrift für klassische Automobile „Auto Bild Klassik“ wählten den Jeep Wrangler (YJ) zum „Klassiker des Jahres 2016“ in der Kategorie Geländewagen und Vans. Die Übergabe des „Goldenen Klassik Lenkrad“ fand am 11. Oktober in München statt. Bereits im Vorjahr ging das „Goldene Klassik Lenkrad“ an einen Jeep, den Willys-Overland MB von 1941.</w:t>
      </w:r>
    </w:p>
    <w:p w:rsidR="00C05C78" w:rsidRPr="00C05C78" w:rsidRDefault="00C05C78" w:rsidP="00C05C78">
      <w:pPr>
        <w:rPr>
          <w:sz w:val="20"/>
          <w:szCs w:val="20"/>
          <w:lang w:val="de-DE"/>
        </w:rPr>
      </w:pPr>
    </w:p>
    <w:p w:rsidR="00C05C78" w:rsidRPr="00C05C78" w:rsidRDefault="00C05C78" w:rsidP="00C05C78">
      <w:pPr>
        <w:rPr>
          <w:sz w:val="20"/>
          <w:szCs w:val="20"/>
          <w:lang w:val="de-DE"/>
        </w:rPr>
      </w:pPr>
      <w:r w:rsidRPr="00C05C78">
        <w:rPr>
          <w:sz w:val="20"/>
          <w:szCs w:val="20"/>
          <w:lang w:val="de-DE"/>
        </w:rPr>
        <w:t xml:space="preserve">Nominiert sind für die Leserwahl jeweils Baureihen, die – gemessen an ihrer ersten Präsentation – im Wahljahr ein Jubiläum begehen. Der Jeep Wrangler (YJ), der vor 30 Jahren 1986 debütierte, gewann die diesjährige Leserwahl souverän. Sämtliche Ergebnisse der Wahl stehen im Internet unter </w:t>
      </w:r>
      <w:hyperlink r:id="rId13" w:history="1">
        <w:r w:rsidRPr="00C05C78">
          <w:rPr>
            <w:rStyle w:val="Hyperlink"/>
            <w:sz w:val="20"/>
            <w:szCs w:val="20"/>
            <w:lang w:val="de-DE"/>
          </w:rPr>
          <w:t>www.autobild.de/klassik-lenkrad</w:t>
        </w:r>
      </w:hyperlink>
      <w:r w:rsidRPr="00C05C78">
        <w:rPr>
          <w:sz w:val="20"/>
          <w:szCs w:val="20"/>
          <w:lang w:val="de-DE"/>
        </w:rPr>
        <w:t>.</w:t>
      </w:r>
    </w:p>
    <w:p w:rsidR="00C05C78" w:rsidRPr="00C05C78" w:rsidRDefault="00C05C78" w:rsidP="00C05C78">
      <w:pPr>
        <w:rPr>
          <w:sz w:val="20"/>
          <w:szCs w:val="20"/>
          <w:lang w:val="de-DE"/>
        </w:rPr>
      </w:pPr>
    </w:p>
    <w:p w:rsidR="00C05C78" w:rsidRDefault="00C05C78" w:rsidP="00C05C78">
      <w:pPr>
        <w:rPr>
          <w:sz w:val="20"/>
          <w:szCs w:val="20"/>
          <w:lang w:val="de-DE"/>
        </w:rPr>
      </w:pPr>
      <w:r w:rsidRPr="00C05C78">
        <w:rPr>
          <w:sz w:val="20"/>
          <w:szCs w:val="20"/>
          <w:lang w:val="de-DE"/>
        </w:rPr>
        <w:t>Einen weiteren Hinweis auf die große Beliebtheit des Jeep Wrangler bei den Liebhabern klassischer Automobile lieferte erst im August eine Auswertung des Automobil-Anzeigenportals Autoscout24, die für den Jeep</w:t>
      </w:r>
      <w:r w:rsidRPr="00C05C78">
        <w:rPr>
          <w:sz w:val="20"/>
          <w:szCs w:val="20"/>
          <w:vertAlign w:val="subscript"/>
          <w:lang w:val="de-DE"/>
        </w:rPr>
        <w:t>®</w:t>
      </w:r>
      <w:r w:rsidRPr="00C05C78">
        <w:rPr>
          <w:sz w:val="20"/>
          <w:szCs w:val="20"/>
          <w:lang w:val="de-DE"/>
        </w:rPr>
        <w:t xml:space="preserve"> Wrangler Platz Fünf der begehrtesten Youngtimer in Deutschland ermittelte. </w:t>
      </w:r>
    </w:p>
    <w:p w:rsidR="00443FCE" w:rsidRPr="00C05C78" w:rsidRDefault="00443FCE" w:rsidP="00C05C78">
      <w:pPr>
        <w:rPr>
          <w:sz w:val="20"/>
          <w:szCs w:val="20"/>
          <w:lang w:val="de-DE"/>
        </w:rPr>
      </w:pPr>
    </w:p>
    <w:p w:rsidR="00C05C78" w:rsidRPr="00C05C78" w:rsidRDefault="00C05C78" w:rsidP="00C05C78">
      <w:pPr>
        <w:rPr>
          <w:b/>
          <w:sz w:val="20"/>
          <w:szCs w:val="20"/>
          <w:lang w:val="de-DE"/>
        </w:rPr>
      </w:pPr>
      <w:r w:rsidRPr="00C05C78">
        <w:rPr>
          <w:b/>
          <w:sz w:val="20"/>
          <w:szCs w:val="20"/>
          <w:lang w:val="de-DE"/>
        </w:rPr>
        <w:t>Der Jeep</w:t>
      </w:r>
      <w:r w:rsidRPr="00C05C78">
        <w:rPr>
          <w:b/>
          <w:sz w:val="20"/>
          <w:szCs w:val="20"/>
          <w:vertAlign w:val="subscript"/>
          <w:lang w:val="de-DE"/>
        </w:rPr>
        <w:t>®</w:t>
      </w:r>
      <w:r w:rsidRPr="00C05C78">
        <w:rPr>
          <w:b/>
          <w:sz w:val="20"/>
          <w:szCs w:val="20"/>
          <w:lang w:val="de-DE"/>
        </w:rPr>
        <w:t xml:space="preserve"> Wrangler (YJ)</w:t>
      </w:r>
    </w:p>
    <w:p w:rsidR="00C05C78" w:rsidRPr="00C05C78" w:rsidRDefault="00C05C78" w:rsidP="00C05C78">
      <w:pPr>
        <w:rPr>
          <w:sz w:val="20"/>
          <w:szCs w:val="20"/>
          <w:lang w:val="de-DE"/>
        </w:rPr>
      </w:pPr>
      <w:r w:rsidRPr="00C05C78">
        <w:rPr>
          <w:sz w:val="20"/>
          <w:szCs w:val="20"/>
          <w:lang w:val="de-DE"/>
        </w:rPr>
        <w:t xml:space="preserve">Am 13. Mai 1986 debütierte der Wrangler (YJ) als Nachfolger der seit Kriegsende 1945 gebauten, legendären CJ-Baureihe, die wiederum unmittelbar auf den ersten leichten Geländewagen der Welt zurück geht, den Willys-Overland MB. Der Wrangler erhielt sein bis heute charakteristisches Design vom 1953 vorgestellten Willys-Overland M38A1 und dessen Zivilversion CJ-5 – der wesentlich zur Wandlung des Geländewagens zum Lifestyle-Fahrzeug und damit zur Entstehung des SUV-Segments beigetragen hat. Der Wrangler nahm diese Entwicklung auf und war von vorn herein als Freizeit-Geländewagen konzipiert. Viele Fahrwerkskomponenten waren vom SUV-Modell Cherokee abgeleitet und Komfort stand beim Wrangler nun </w:t>
      </w:r>
      <w:r w:rsidR="00443FCE">
        <w:rPr>
          <w:sz w:val="20"/>
          <w:szCs w:val="20"/>
          <w:lang w:val="de-DE"/>
        </w:rPr>
        <w:t xml:space="preserve">ebenfalls </w:t>
      </w:r>
      <w:r w:rsidRPr="00C05C78">
        <w:rPr>
          <w:sz w:val="20"/>
          <w:szCs w:val="20"/>
          <w:lang w:val="de-DE"/>
        </w:rPr>
        <w:t>ganz oben auf der Prioritätenliste. Um diese grundlegende Veränderung auch optisch zu symbolisieren, erhielt der Wrangler (YJ) eckige statt wie bisher runde Scheinwerfer.</w:t>
      </w:r>
    </w:p>
    <w:p w:rsidR="00C05C78" w:rsidRPr="00C05C78" w:rsidRDefault="00C05C78" w:rsidP="00C05C78">
      <w:pPr>
        <w:rPr>
          <w:sz w:val="20"/>
          <w:szCs w:val="20"/>
          <w:lang w:val="de-DE"/>
        </w:rPr>
      </w:pPr>
    </w:p>
    <w:p w:rsidR="00C05C78" w:rsidRPr="00C05C78" w:rsidRDefault="00C05C78" w:rsidP="00C05C78">
      <w:pPr>
        <w:rPr>
          <w:sz w:val="20"/>
          <w:szCs w:val="20"/>
          <w:lang w:val="de-DE"/>
        </w:rPr>
      </w:pPr>
      <w:r w:rsidRPr="00C05C78">
        <w:rPr>
          <w:sz w:val="20"/>
          <w:szCs w:val="20"/>
          <w:lang w:val="de-DE"/>
        </w:rPr>
        <w:t xml:space="preserve">Sein unverwechselbares Design hat der Jeep Wrangler bis heute erhalten – gefühlvoll modernisiert und wieder mit runden Scheinwerfern. Diese Kunst der Design-Beständigkeit bei gleichzeitig konsequenter technischer Weiterentwicklung ließ den Jeep Wrangler zur Ikone der </w:t>
      </w:r>
      <w:r w:rsidRPr="00C05C78">
        <w:rPr>
          <w:sz w:val="20"/>
          <w:szCs w:val="20"/>
          <w:lang w:val="de-DE"/>
        </w:rPr>
        <w:lastRenderedPageBreak/>
        <w:t xml:space="preserve">Marke werden – und zu einem der ganz wenigen Klassiker, die Kunden noch als Neuwagen kaufen können. So hat der „Klassiker des Jahres“ 2016 bereits bewiesen, dass er gleichzeitig auch Klassiker der Zukunft ist.           </w:t>
      </w:r>
    </w:p>
    <w:p w:rsidR="00C05C78" w:rsidRPr="00C05C78" w:rsidRDefault="00C05C78" w:rsidP="00C05C78">
      <w:pPr>
        <w:rPr>
          <w:sz w:val="20"/>
          <w:szCs w:val="20"/>
          <w:lang w:val="de-DE"/>
        </w:rPr>
      </w:pPr>
    </w:p>
    <w:p w:rsidR="00C05C78" w:rsidRPr="00C05C78" w:rsidRDefault="00C05C78" w:rsidP="00C05C78">
      <w:pPr>
        <w:rPr>
          <w:sz w:val="20"/>
          <w:szCs w:val="20"/>
          <w:lang w:val="de-DE"/>
        </w:rPr>
      </w:pPr>
      <w:r w:rsidRPr="00C05C78">
        <w:rPr>
          <w:b/>
          <w:bCs/>
          <w:sz w:val="20"/>
          <w:szCs w:val="20"/>
          <w:lang w:val="de-DE"/>
        </w:rPr>
        <w:t>Die Marke Jeep</w:t>
      </w:r>
      <w:r w:rsidRPr="00C05C78">
        <w:rPr>
          <w:b/>
          <w:bCs/>
          <w:sz w:val="20"/>
          <w:szCs w:val="20"/>
          <w:vertAlign w:val="subscript"/>
          <w:lang w:val="de-DE"/>
        </w:rPr>
        <w:t>®</w:t>
      </w:r>
      <w:r w:rsidRPr="00C05C78">
        <w:rPr>
          <w:sz w:val="20"/>
          <w:szCs w:val="20"/>
          <w:lang w:val="de-DE"/>
        </w:rPr>
        <w:br/>
        <w:t>Mit 75 Jahren legendärer Tradition ist Jeep</w:t>
      </w:r>
      <w:r w:rsidRPr="00C05C78">
        <w:rPr>
          <w:sz w:val="20"/>
          <w:szCs w:val="20"/>
          <w:vertAlign w:val="subscript"/>
          <w:lang w:val="de-DE"/>
        </w:rPr>
        <w:t>®</w:t>
      </w:r>
      <w:r w:rsidRPr="00C05C78">
        <w:rPr>
          <w:sz w:val="20"/>
          <w:szCs w:val="20"/>
          <w:lang w:val="de-DE"/>
        </w:rPr>
        <w:t xml:space="preserve"> das authentische SUV mit klassenbesten Fähigkeiten, Qualität und Vielseitigkeit für alle Menschen, die außergewöhnliche Reisen suchen. Die Marke Jeep ist eine offene Einladung, das Leben in vollen Zügen zu genießen, mit ihrem kompletten Angebot an Fahrzeugen, die Ihren Besitzern die Sicherheit vermitteln, sich jede Reise zuzutrauen.</w:t>
      </w:r>
    </w:p>
    <w:p w:rsidR="00443FCE" w:rsidRDefault="00C05C78" w:rsidP="00812449">
      <w:pPr>
        <w:rPr>
          <w:sz w:val="20"/>
          <w:szCs w:val="20"/>
          <w:lang w:val="de-DE"/>
        </w:rPr>
      </w:pPr>
      <w:r w:rsidRPr="00C05C78">
        <w:rPr>
          <w:sz w:val="20"/>
          <w:szCs w:val="20"/>
          <w:lang w:val="de-DE"/>
        </w:rPr>
        <w:t xml:space="preserve">Das Jeep-Produktangebot umfasst </w:t>
      </w:r>
      <w:r w:rsidR="00443FCE">
        <w:rPr>
          <w:sz w:val="20"/>
          <w:szCs w:val="20"/>
          <w:lang w:val="de-DE"/>
        </w:rPr>
        <w:t>weltweit</w:t>
      </w:r>
      <w:r w:rsidRPr="00C05C78">
        <w:rPr>
          <w:sz w:val="20"/>
          <w:szCs w:val="20"/>
          <w:lang w:val="de-DE"/>
        </w:rPr>
        <w:t xml:space="preserve"> die Modelle Renegade, Compass, Patriot, Cherokee, Grand Cherokee, Wrangler und Wrangler Unlimited. Modelle für Märkte außerhalb der U.S.A. sind als Links- und Rechtslenker sowie mit Benzin- und Dieselmotoren erhältlich.</w:t>
      </w:r>
    </w:p>
    <w:p w:rsidR="00C05C78" w:rsidRPr="00812449" w:rsidRDefault="00C05C78" w:rsidP="00812449">
      <w:pPr>
        <w:rPr>
          <w:sz w:val="20"/>
          <w:szCs w:val="20"/>
          <w:lang w:val="de-DE"/>
        </w:rPr>
      </w:pPr>
      <w:r>
        <w:rPr>
          <w:rFonts w:asciiTheme="minorHAnsi" w:hAnsiTheme="minorHAnsi" w:cstheme="minorHAnsi"/>
          <w:sz w:val="20"/>
          <w:szCs w:val="20"/>
          <w:lang w:val="de-DE" w:eastAsia="de-DE"/>
        </w:rPr>
        <w:br/>
      </w:r>
    </w:p>
    <w:p w:rsidR="00C05C78" w:rsidRDefault="00C05C78" w:rsidP="00C05C78">
      <w:pPr>
        <w:spacing w:line="240" w:lineRule="auto"/>
        <w:rPr>
          <w:rFonts w:asciiTheme="minorHAnsi" w:hAnsiTheme="minorHAnsi" w:cstheme="minorHAnsi"/>
          <w:sz w:val="16"/>
          <w:szCs w:val="20"/>
          <w:lang w:val="de-AT"/>
        </w:rPr>
      </w:pPr>
      <w:r>
        <w:rPr>
          <w:rFonts w:asciiTheme="minorHAnsi" w:hAnsiTheme="minorHAnsi" w:cstheme="minorHAnsi"/>
          <w:sz w:val="16"/>
          <w:szCs w:val="20"/>
          <w:lang w:val="de-AT"/>
        </w:rPr>
        <w:t>Bei Rückfragen wenden Sie sich bitte an:</w:t>
      </w:r>
    </w:p>
    <w:p w:rsidR="00C05C78" w:rsidRDefault="00C05C78" w:rsidP="00C05C78">
      <w:pPr>
        <w:spacing w:line="240" w:lineRule="auto"/>
        <w:rPr>
          <w:rFonts w:asciiTheme="minorHAnsi" w:hAnsiTheme="minorHAnsi" w:cstheme="minorHAnsi"/>
          <w:sz w:val="20"/>
          <w:szCs w:val="20"/>
          <w:lang w:val="de-DE"/>
        </w:rPr>
      </w:pPr>
    </w:p>
    <w:p w:rsidR="00C05C78" w:rsidRDefault="00C05C78" w:rsidP="00C05C78">
      <w:pPr>
        <w:spacing w:line="240" w:lineRule="auto"/>
        <w:rPr>
          <w:rFonts w:asciiTheme="majorHAnsi" w:hAnsiTheme="majorHAnsi" w:cstheme="majorHAnsi"/>
          <w:sz w:val="16"/>
          <w:szCs w:val="20"/>
          <w:lang w:val="de-AT"/>
        </w:rPr>
      </w:pPr>
      <w:r>
        <w:rPr>
          <w:rFonts w:asciiTheme="majorHAnsi" w:hAnsiTheme="majorHAnsi" w:cstheme="majorHAnsi"/>
          <w:sz w:val="16"/>
          <w:szCs w:val="20"/>
          <w:lang w:val="de-AT"/>
        </w:rPr>
        <w:t>Andreas Blecha</w:t>
      </w:r>
      <w:r>
        <w:rPr>
          <w:rFonts w:asciiTheme="majorHAnsi" w:hAnsiTheme="majorHAnsi" w:cstheme="majorHAnsi"/>
          <w:sz w:val="16"/>
          <w:szCs w:val="20"/>
          <w:lang w:val="de-AT"/>
        </w:rPr>
        <w:br/>
        <w:t>Public Relations Manager</w:t>
      </w:r>
    </w:p>
    <w:p w:rsidR="00C05C78" w:rsidRDefault="00C05C78" w:rsidP="00C05C78">
      <w:pPr>
        <w:pStyle w:val="04NomeLetteraItalic"/>
        <w:spacing w:line="240" w:lineRule="auto"/>
        <w:jc w:val="left"/>
        <w:rPr>
          <w:rFonts w:asciiTheme="majorHAnsi" w:hAnsiTheme="majorHAnsi" w:cstheme="majorHAnsi"/>
          <w:i w:val="0"/>
          <w:szCs w:val="20"/>
          <w:lang w:val="de-AT"/>
        </w:rPr>
      </w:pPr>
      <w:r>
        <w:rPr>
          <w:rFonts w:asciiTheme="majorHAnsi" w:hAnsiTheme="majorHAnsi" w:cstheme="majorHAnsi"/>
          <w:i w:val="0"/>
          <w:szCs w:val="20"/>
          <w:lang w:val="de-AT"/>
        </w:rPr>
        <w:t>FCA Austria GmbH</w:t>
      </w:r>
    </w:p>
    <w:p w:rsidR="00C05C78" w:rsidRDefault="00C05C78" w:rsidP="00C05C78">
      <w:pPr>
        <w:pStyle w:val="04NomeLetteraItalic"/>
        <w:spacing w:line="240" w:lineRule="auto"/>
        <w:jc w:val="left"/>
        <w:rPr>
          <w:rFonts w:asciiTheme="majorHAnsi" w:hAnsiTheme="majorHAnsi" w:cstheme="majorHAnsi"/>
          <w:i w:val="0"/>
          <w:szCs w:val="20"/>
          <w:lang w:val="de-AT"/>
        </w:rPr>
      </w:pPr>
      <w:r>
        <w:rPr>
          <w:rFonts w:asciiTheme="majorHAnsi" w:hAnsiTheme="majorHAnsi" w:cstheme="majorHAnsi"/>
          <w:i w:val="0"/>
          <w:szCs w:val="20"/>
          <w:lang w:val="de-AT"/>
        </w:rPr>
        <w:t>Schönbrunner St</w:t>
      </w:r>
      <w:bookmarkStart w:id="0" w:name="_GoBack"/>
      <w:bookmarkEnd w:id="0"/>
      <w:r>
        <w:rPr>
          <w:rFonts w:asciiTheme="majorHAnsi" w:hAnsiTheme="majorHAnsi" w:cstheme="majorHAnsi"/>
          <w:i w:val="0"/>
          <w:szCs w:val="20"/>
          <w:lang w:val="de-AT"/>
        </w:rPr>
        <w:t>raße 297 - 307, 1120 Wien</w:t>
      </w:r>
    </w:p>
    <w:p w:rsidR="00C05C78" w:rsidRDefault="00C05C78" w:rsidP="00C05C78">
      <w:pPr>
        <w:pStyle w:val="04NomeLetteraItalic"/>
        <w:spacing w:line="240" w:lineRule="auto"/>
        <w:jc w:val="left"/>
        <w:rPr>
          <w:rFonts w:asciiTheme="majorHAnsi" w:hAnsiTheme="majorHAnsi" w:cstheme="majorHAnsi"/>
          <w:i w:val="0"/>
          <w:szCs w:val="20"/>
        </w:rPr>
      </w:pPr>
      <w:r>
        <w:rPr>
          <w:rFonts w:asciiTheme="majorHAnsi" w:hAnsiTheme="majorHAnsi" w:cstheme="majorHAnsi"/>
          <w:i w:val="0"/>
          <w:szCs w:val="20"/>
        </w:rPr>
        <w:t>Tel: 01-68001 1088</w:t>
      </w:r>
    </w:p>
    <w:p w:rsidR="00C05C78" w:rsidRDefault="00C05C78" w:rsidP="00C05C78">
      <w:pPr>
        <w:pStyle w:val="04NomeLetteraItalic"/>
        <w:spacing w:line="240" w:lineRule="auto"/>
        <w:jc w:val="left"/>
        <w:rPr>
          <w:rStyle w:val="Hyperlink"/>
          <w:lang w:val="pt-BR"/>
        </w:rPr>
      </w:pPr>
      <w:r>
        <w:rPr>
          <w:rFonts w:asciiTheme="majorHAnsi" w:hAnsiTheme="majorHAnsi" w:cstheme="majorHAnsi"/>
          <w:i w:val="0"/>
          <w:szCs w:val="20"/>
        </w:rPr>
        <w:t xml:space="preserve">E-Mail: </w:t>
      </w:r>
      <w:hyperlink r:id="rId14" w:history="1">
        <w:r>
          <w:rPr>
            <w:rStyle w:val="Hyperlink"/>
            <w:rFonts w:asciiTheme="majorHAnsi" w:hAnsiTheme="majorHAnsi" w:cstheme="majorHAnsi"/>
            <w:i w:val="0"/>
            <w:szCs w:val="20"/>
            <w:lang w:val="pt-BR"/>
          </w:rPr>
          <w:t>andreas.blecha@fcagroup.com</w:t>
        </w:r>
      </w:hyperlink>
    </w:p>
    <w:p w:rsidR="00C05C78" w:rsidRDefault="00C05C78" w:rsidP="00C05C78">
      <w:pPr>
        <w:pStyle w:val="04NomeLetteraItalic"/>
        <w:spacing w:line="240" w:lineRule="auto"/>
        <w:jc w:val="left"/>
      </w:pPr>
      <w:r>
        <w:rPr>
          <w:rFonts w:asciiTheme="majorHAnsi" w:hAnsiTheme="majorHAnsi" w:cstheme="majorHAnsi"/>
          <w:i w:val="0"/>
          <w:szCs w:val="20"/>
          <w:lang w:val="de-AT"/>
        </w:rPr>
        <w:t xml:space="preserve">Jeep Presse im Web: </w:t>
      </w:r>
      <w:hyperlink r:id="rId15" w:history="1">
        <w:r>
          <w:rPr>
            <w:rStyle w:val="Hyperlink"/>
            <w:rFonts w:asciiTheme="majorHAnsi" w:hAnsiTheme="majorHAnsi" w:cstheme="majorHAnsi"/>
            <w:i w:val="0"/>
            <w:szCs w:val="20"/>
          </w:rPr>
          <w:t>www.jeeppress-europe.at</w:t>
        </w:r>
      </w:hyperlink>
    </w:p>
    <w:p w:rsidR="00860545" w:rsidRPr="00C05C78" w:rsidRDefault="00860545" w:rsidP="00C05C78">
      <w:pPr>
        <w:rPr>
          <w:rFonts w:asciiTheme="minorHAnsi" w:hAnsiTheme="minorHAnsi" w:cstheme="minorHAnsi"/>
          <w:sz w:val="20"/>
          <w:szCs w:val="20"/>
          <w:lang w:val="de-DE" w:eastAsia="de-DE"/>
        </w:rPr>
      </w:pPr>
    </w:p>
    <w:sectPr w:rsidR="00860545" w:rsidRPr="00C05C78" w:rsidSect="00860545">
      <w:headerReference w:type="default" r:id="rId16"/>
      <w:footerReference w:type="default" r:id="rId17"/>
      <w:headerReference w:type="first" r:id="rId18"/>
      <w:footerReference w:type="first" r:id="rId19"/>
      <w:pgSz w:w="11906" w:h="16838"/>
      <w:pgMar w:top="2268"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S">
    <w:altName w:val="Times New Roman"/>
    <w:charset w:val="00"/>
    <w:family w:val="auto"/>
    <w:pitch w:val="variable"/>
    <w:sig w:usb0="800000AF" w:usb1="0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443FCE" w:rsidP="007368CD">
    <w:pPr>
      <w:pStyle w:val="Fuzeile"/>
    </w:pPr>
  </w:p>
  <w:p w:rsidR="00375E15" w:rsidRDefault="00443FCE" w:rsidP="007368CD">
    <w:pPr>
      <w:pStyle w:val="Fuzeile"/>
    </w:pPr>
  </w:p>
  <w:p w:rsidR="00375E15" w:rsidRDefault="00443FCE" w:rsidP="007368CD">
    <w:pPr>
      <w:pStyle w:val="Fuzeile"/>
    </w:pPr>
  </w:p>
  <w:p w:rsidR="00375E15" w:rsidRDefault="00443FCE"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C371F4"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de-DE" w:eastAsia="de-DE"/>
      </w:rPr>
      <mc:AlternateContent>
        <mc:Choice Requires="wps">
          <w:drawing>
            <wp:anchor distT="0" distB="0" distL="114300" distR="114300" simplePos="0" relativeHeight="251685888" behindDoc="0" locked="1" layoutInCell="1" allowOverlap="1" wp14:anchorId="17EDD117" wp14:editId="197B1FB9">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8E0031"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omrA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" filled="f" stroked="f">
              <v:textbox style="layout-flow:vertical;mso-layout-flow-alt:bottom-to-top" inset="0,0,0,0">
                <w:txbxContent>
                  <w:p w:rsidR="00375E15" w:rsidRPr="000F2D20" w:rsidRDefault="008E0031" w:rsidP="007368CD">
                    <w:pPr>
                      <w:pStyle w:val="01PRESSRELEASE"/>
                      <w:jc w:val="both"/>
                    </w:pPr>
                    <w:r>
                      <w:t>PRESS RELEASE</w:t>
                    </w:r>
                  </w:p>
                </w:txbxContent>
              </v:textbox>
              <w10:wrap type="tight" anchorx="page" anchory="page"/>
              <w10:anchorlock/>
            </v:shape>
          </w:pict>
        </mc:Fallback>
      </mc:AlternateContent>
    </w:r>
    <w:r w:rsidR="0009348D" w:rsidRPr="0009348D">
      <w:rPr>
        <w:noProof/>
        <w:lang w:val="de-DE" w:eastAsia="de-DE"/>
      </w:rPr>
      <w:drawing>
        <wp:anchor distT="0" distB="0" distL="114300" distR="114300" simplePos="0" relativeHeight="251722752" behindDoc="0" locked="1" layoutInCell="1" allowOverlap="1" wp14:anchorId="237CB0CF" wp14:editId="0197BC4F">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84864" behindDoc="0" locked="1" layoutInCell="1" allowOverlap="1" wp14:anchorId="351FE4A3" wp14:editId="239315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de-DE" w:eastAsia="de-DE"/>
      </w:rPr>
      <w:drawing>
        <wp:anchor distT="0" distB="0" distL="114300" distR="114300" simplePos="0" relativeHeight="251667456" behindDoc="1" locked="1" layoutInCell="1" allowOverlap="1" wp14:anchorId="5C9BCF9B" wp14:editId="607845C3">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de-DE" w:eastAsia="de-DE"/>
      </w:rPr>
      <mc:AlternateContent>
        <mc:Choice Requires="wps">
          <w:drawing>
            <wp:anchor distT="0" distB="0" distL="114300" distR="114300" simplePos="0" relativeHeight="251674624" behindDoc="0" locked="1" layoutInCell="1" allowOverlap="1" wp14:anchorId="011920E9" wp14:editId="3C1040AB">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703F2" w:rsidRDefault="005703F2"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iY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6QyYmL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5703F2" w:rsidRDefault="005703F2" w:rsidP="007368CD">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673600" behindDoc="0" locked="1" layoutInCell="1" allowOverlap="1" wp14:anchorId="568DB889" wp14:editId="15ED51F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de-DE" w:eastAsia="de-DE"/>
      </w:rPr>
      <w:drawing>
        <wp:anchor distT="0" distB="0" distL="114300" distR="114300" simplePos="0" relativeHeight="251664384" behindDoc="1" locked="1" layoutInCell="1" allowOverlap="1" wp14:anchorId="4C6E1D50" wp14:editId="376762D3">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de-DE" w:eastAsia="de-DE"/>
      </w:rPr>
      <w:drawing>
        <wp:anchor distT="0" distB="0" distL="114300" distR="114300" simplePos="0" relativeHeight="251720704" behindDoc="0" locked="1" layoutInCell="1" allowOverlap="1" wp14:anchorId="14470D8D" wp14:editId="04DF85FC">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492E17"/>
    <w:multiLevelType w:val="hybridMultilevel"/>
    <w:tmpl w:val="CBEA6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B514D"/>
    <w:multiLevelType w:val="multilevel"/>
    <w:tmpl w:val="70A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7"/>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24135"/>
    <w:rsid w:val="00041CAA"/>
    <w:rsid w:val="0006538E"/>
    <w:rsid w:val="00091B85"/>
    <w:rsid w:val="0009348D"/>
    <w:rsid w:val="000E2158"/>
    <w:rsid w:val="00143A8B"/>
    <w:rsid w:val="001D3E2B"/>
    <w:rsid w:val="001F7002"/>
    <w:rsid w:val="00221B32"/>
    <w:rsid w:val="002230DF"/>
    <w:rsid w:val="002368BE"/>
    <w:rsid w:val="00292132"/>
    <w:rsid w:val="002C3BAB"/>
    <w:rsid w:val="002E7750"/>
    <w:rsid w:val="00306068"/>
    <w:rsid w:val="00372F48"/>
    <w:rsid w:val="00383B6A"/>
    <w:rsid w:val="00386C55"/>
    <w:rsid w:val="003E5126"/>
    <w:rsid w:val="00432625"/>
    <w:rsid w:val="00443FCE"/>
    <w:rsid w:val="004F46C2"/>
    <w:rsid w:val="005413DD"/>
    <w:rsid w:val="00550870"/>
    <w:rsid w:val="00565B14"/>
    <w:rsid w:val="005703F2"/>
    <w:rsid w:val="00585327"/>
    <w:rsid w:val="005863E9"/>
    <w:rsid w:val="005937E3"/>
    <w:rsid w:val="005F50E1"/>
    <w:rsid w:val="00613CB9"/>
    <w:rsid w:val="0061600C"/>
    <w:rsid w:val="006233D7"/>
    <w:rsid w:val="006843AD"/>
    <w:rsid w:val="006B6318"/>
    <w:rsid w:val="0073541C"/>
    <w:rsid w:val="00752E44"/>
    <w:rsid w:val="007727DE"/>
    <w:rsid w:val="00796AA9"/>
    <w:rsid w:val="007A222A"/>
    <w:rsid w:val="007E14DB"/>
    <w:rsid w:val="007E4963"/>
    <w:rsid w:val="00812449"/>
    <w:rsid w:val="00830E13"/>
    <w:rsid w:val="00844DE3"/>
    <w:rsid w:val="00860545"/>
    <w:rsid w:val="00867346"/>
    <w:rsid w:val="008738AA"/>
    <w:rsid w:val="008877FC"/>
    <w:rsid w:val="0089635B"/>
    <w:rsid w:val="008C391C"/>
    <w:rsid w:val="008C535C"/>
    <w:rsid w:val="008D18E8"/>
    <w:rsid w:val="008E0031"/>
    <w:rsid w:val="008F6864"/>
    <w:rsid w:val="009021D7"/>
    <w:rsid w:val="009369A9"/>
    <w:rsid w:val="00941651"/>
    <w:rsid w:val="00971C42"/>
    <w:rsid w:val="00A506CF"/>
    <w:rsid w:val="00A67D97"/>
    <w:rsid w:val="00AF0DDC"/>
    <w:rsid w:val="00AF24C7"/>
    <w:rsid w:val="00AF6C03"/>
    <w:rsid w:val="00AF7473"/>
    <w:rsid w:val="00B039E5"/>
    <w:rsid w:val="00B243B3"/>
    <w:rsid w:val="00B5373C"/>
    <w:rsid w:val="00B701B3"/>
    <w:rsid w:val="00B70A6C"/>
    <w:rsid w:val="00B73E89"/>
    <w:rsid w:val="00B772C3"/>
    <w:rsid w:val="00BA3E3D"/>
    <w:rsid w:val="00BB6260"/>
    <w:rsid w:val="00BE2544"/>
    <w:rsid w:val="00BE6C6E"/>
    <w:rsid w:val="00C05C13"/>
    <w:rsid w:val="00C05C78"/>
    <w:rsid w:val="00C21A83"/>
    <w:rsid w:val="00C371F4"/>
    <w:rsid w:val="00C87DAE"/>
    <w:rsid w:val="00CA63AE"/>
    <w:rsid w:val="00D00F64"/>
    <w:rsid w:val="00D40309"/>
    <w:rsid w:val="00DC7264"/>
    <w:rsid w:val="00DF0462"/>
    <w:rsid w:val="00E82775"/>
    <w:rsid w:val="00E829CF"/>
    <w:rsid w:val="00E94CE3"/>
    <w:rsid w:val="00EF6D93"/>
    <w:rsid w:val="00F075A8"/>
    <w:rsid w:val="00F66C4F"/>
    <w:rsid w:val="00F7311B"/>
    <w:rsid w:val="00F779EA"/>
    <w:rsid w:val="00FA42EE"/>
    <w:rsid w:val="00FB645F"/>
    <w:rsid w:val="00FC74D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7742">
      <w:bodyDiv w:val="1"/>
      <w:marLeft w:val="0"/>
      <w:marRight w:val="0"/>
      <w:marTop w:val="0"/>
      <w:marBottom w:val="0"/>
      <w:divBdr>
        <w:top w:val="none" w:sz="0" w:space="0" w:color="auto"/>
        <w:left w:val="none" w:sz="0" w:space="0" w:color="auto"/>
        <w:bottom w:val="none" w:sz="0" w:space="0" w:color="auto"/>
        <w:right w:val="none" w:sz="0" w:space="0" w:color="auto"/>
      </w:divBdr>
    </w:div>
    <w:div w:id="1727296778">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utobild.de/klassik-lenkr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jeeppress-europe.a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dreas.blecha@fca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purl.org/dc/terms/"/>
    <ds:schemaRef ds:uri="http://purl.org/dc/dcmitype/"/>
    <ds:schemaRef ds:uri="http://schemas.microsoft.com/office/2006/documentManagement/types"/>
    <ds:schemaRef ds:uri="http://schemas.microsoft.com/office/2006/metadata/properties"/>
    <ds:schemaRef ds:uri="a634c490-1755-4076-9393-5b23b42d2cb1"/>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B26DCDF-A38E-413E-B6BC-EF1155F8C15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706AA1A-B632-4A81-8094-F54C24C2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3836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Andreas Blecha</cp:lastModifiedBy>
  <cp:revision>4</cp:revision>
  <cp:lastPrinted>2016-09-27T15:19:00Z</cp:lastPrinted>
  <dcterms:created xsi:type="dcterms:W3CDTF">2016-10-13T08:26:00Z</dcterms:created>
  <dcterms:modified xsi:type="dcterms:W3CDTF">2016-10-13T08:36:00Z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F05458A,13.10.2016 10:36:12,PUBLIC</vt:lpwstr>
  </property>
</Properties>
</file>