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05" w:rsidRPr="00BE6C05" w:rsidRDefault="00BE6C05" w:rsidP="00BE6C05">
      <w:pPr>
        <w:pStyle w:val="01TEXT"/>
        <w:rPr>
          <w:rFonts w:asciiTheme="majorHAnsi" w:hAnsiTheme="majorHAnsi" w:cstheme="majorHAnsi"/>
          <w:b/>
          <w:bCs/>
          <w:iCs/>
          <w:color w:val="000000" w:themeColor="accent1"/>
          <w:sz w:val="24"/>
          <w:lang w:val="de-DE"/>
        </w:rPr>
      </w:pPr>
      <w:r w:rsidRPr="00BE6C05">
        <w:rPr>
          <w:rFonts w:asciiTheme="majorHAnsi" w:hAnsiTheme="majorHAnsi" w:cstheme="majorHAnsi"/>
          <w:b/>
          <w:bCs/>
          <w:iCs/>
          <w:color w:val="000000" w:themeColor="accent1"/>
          <w:sz w:val="24"/>
          <w:lang w:val="de-DE"/>
        </w:rPr>
        <w:t>Jeep</w:t>
      </w:r>
      <w:r w:rsidRPr="00BE6C05">
        <w:rPr>
          <w:rFonts w:asciiTheme="majorHAnsi" w:hAnsiTheme="majorHAnsi" w:cstheme="majorHAnsi"/>
          <w:b/>
          <w:bCs/>
          <w:iCs/>
          <w:color w:val="000000" w:themeColor="accent1"/>
          <w:sz w:val="24"/>
          <w:vertAlign w:val="subscript"/>
          <w:lang w:val="de-DE"/>
        </w:rPr>
        <w:t>®</w:t>
      </w:r>
      <w:r w:rsidRPr="00BE6C05">
        <w:rPr>
          <w:rFonts w:asciiTheme="majorHAnsi" w:hAnsiTheme="majorHAnsi" w:cstheme="majorHAnsi"/>
          <w:b/>
          <w:bCs/>
          <w:iCs/>
          <w:color w:val="000000" w:themeColor="accent1"/>
          <w:sz w:val="24"/>
          <w:lang w:val="de-DE"/>
        </w:rPr>
        <w:t xml:space="preserve"> Compass erreicht maximale fünf Sterne bei Euro</w:t>
      </w:r>
      <w:r w:rsidR="002F3EDF">
        <w:rPr>
          <w:rFonts w:asciiTheme="majorHAnsi" w:hAnsiTheme="majorHAnsi" w:cstheme="majorHAnsi"/>
          <w:b/>
          <w:bCs/>
          <w:iCs/>
          <w:color w:val="000000" w:themeColor="accent1"/>
          <w:sz w:val="24"/>
          <w:lang w:val="de-DE"/>
        </w:rPr>
        <w:t xml:space="preserve"> </w:t>
      </w:r>
      <w:r w:rsidRPr="00BE6C05">
        <w:rPr>
          <w:rFonts w:asciiTheme="majorHAnsi" w:hAnsiTheme="majorHAnsi" w:cstheme="majorHAnsi"/>
          <w:b/>
          <w:bCs/>
          <w:iCs/>
          <w:color w:val="000000" w:themeColor="accent1"/>
          <w:sz w:val="24"/>
          <w:lang w:val="de-DE"/>
        </w:rPr>
        <w:t xml:space="preserve">NCAP-Wertung </w:t>
      </w:r>
    </w:p>
    <w:p w:rsidR="00C21A83" w:rsidRPr="00AF0DDC" w:rsidRDefault="00C21A83" w:rsidP="00B772C3">
      <w:pPr>
        <w:pStyle w:val="01TEXT"/>
        <w:rPr>
          <w:rFonts w:asciiTheme="majorHAnsi" w:hAnsiTheme="majorHAnsi" w:cstheme="majorHAnsi"/>
          <w:b/>
          <w:bCs/>
          <w:i/>
          <w:iCs/>
          <w:color w:val="000000" w:themeColor="accent1"/>
          <w:sz w:val="24"/>
          <w:lang w:val="de-DE"/>
        </w:rPr>
      </w:pPr>
    </w:p>
    <w:p w:rsidR="00BE6C05" w:rsidRPr="00BE6C05" w:rsidRDefault="00BE6C05" w:rsidP="00BE6C05">
      <w:pPr>
        <w:pStyle w:val="01TEXT"/>
        <w:numPr>
          <w:ilvl w:val="0"/>
          <w:numId w:val="10"/>
        </w:numPr>
        <w:rPr>
          <w:rFonts w:asciiTheme="majorHAnsi" w:hAnsiTheme="majorHAnsi" w:cstheme="majorHAnsi"/>
          <w:b/>
          <w:bCs/>
          <w:i/>
          <w:iCs/>
          <w:color w:val="000000" w:themeColor="accent1"/>
          <w:sz w:val="22"/>
          <w:szCs w:val="22"/>
          <w:lang w:val="de-DE"/>
        </w:rPr>
      </w:pPr>
      <w:r w:rsidRPr="00BE6C05">
        <w:rPr>
          <w:rFonts w:asciiTheme="majorHAnsi" w:hAnsiTheme="majorHAnsi" w:cstheme="majorHAnsi"/>
          <w:b/>
          <w:bCs/>
          <w:i/>
          <w:iCs/>
          <w:color w:val="000000" w:themeColor="accent1"/>
          <w:sz w:val="22"/>
          <w:szCs w:val="22"/>
          <w:lang w:val="de-DE"/>
        </w:rPr>
        <w:t xml:space="preserve">Ergebnis betont die sicherheitsverbessernden technologischen Entwicklungen beim neuesten Modell der Kult-Marke </w:t>
      </w:r>
    </w:p>
    <w:p w:rsidR="00BE6C05" w:rsidRPr="00BE6C05" w:rsidRDefault="00BE6C05" w:rsidP="00BE6C05">
      <w:pPr>
        <w:pStyle w:val="01TEXT"/>
        <w:numPr>
          <w:ilvl w:val="0"/>
          <w:numId w:val="10"/>
        </w:numPr>
        <w:rPr>
          <w:rFonts w:asciiTheme="majorHAnsi" w:hAnsiTheme="majorHAnsi" w:cstheme="majorHAnsi"/>
          <w:b/>
          <w:bCs/>
          <w:i/>
          <w:iCs/>
          <w:color w:val="000000" w:themeColor="accent1"/>
          <w:sz w:val="22"/>
          <w:szCs w:val="22"/>
          <w:lang w:val="de-DE"/>
        </w:rPr>
      </w:pPr>
      <w:r w:rsidRPr="00BE6C05">
        <w:rPr>
          <w:rFonts w:asciiTheme="majorHAnsi" w:hAnsiTheme="majorHAnsi" w:cstheme="majorHAnsi"/>
          <w:b/>
          <w:bCs/>
          <w:i/>
          <w:iCs/>
          <w:color w:val="000000" w:themeColor="accent1"/>
          <w:sz w:val="22"/>
          <w:szCs w:val="22"/>
          <w:lang w:val="de-DE"/>
        </w:rPr>
        <w:t xml:space="preserve">Mehr als 70 verfügbare Sicherheitssysteme und der </w:t>
      </w:r>
      <w:proofErr w:type="spellStart"/>
      <w:r w:rsidRPr="00BE6C05">
        <w:rPr>
          <w:rFonts w:asciiTheme="majorHAnsi" w:hAnsiTheme="majorHAnsi" w:cstheme="majorHAnsi"/>
          <w:b/>
          <w:bCs/>
          <w:i/>
          <w:iCs/>
          <w:color w:val="000000" w:themeColor="accent1"/>
          <w:sz w:val="22"/>
          <w:szCs w:val="22"/>
          <w:lang w:val="de-DE"/>
        </w:rPr>
        <w:t>hochfeste</w:t>
      </w:r>
      <w:proofErr w:type="spellEnd"/>
      <w:r w:rsidRPr="00BE6C05">
        <w:rPr>
          <w:rFonts w:asciiTheme="majorHAnsi" w:hAnsiTheme="majorHAnsi" w:cstheme="majorHAnsi"/>
          <w:b/>
          <w:bCs/>
          <w:i/>
          <w:iCs/>
          <w:color w:val="000000" w:themeColor="accent1"/>
          <w:sz w:val="22"/>
          <w:szCs w:val="22"/>
          <w:lang w:val="de-DE"/>
        </w:rPr>
        <w:t xml:space="preserve"> Sicherheitskäfig tragen zum Ergebnis bei</w:t>
      </w:r>
    </w:p>
    <w:p w:rsidR="00BE6C05" w:rsidRPr="00BE6C05" w:rsidRDefault="00BE6C05" w:rsidP="00BE6C05">
      <w:pPr>
        <w:pStyle w:val="01TEXT"/>
        <w:numPr>
          <w:ilvl w:val="0"/>
          <w:numId w:val="10"/>
        </w:numPr>
        <w:rPr>
          <w:rFonts w:asciiTheme="majorHAnsi" w:hAnsiTheme="majorHAnsi" w:cstheme="majorHAnsi"/>
          <w:b/>
          <w:bCs/>
          <w:i/>
          <w:iCs/>
          <w:color w:val="000000" w:themeColor="accent1"/>
          <w:sz w:val="22"/>
          <w:szCs w:val="22"/>
          <w:lang w:val="de-DE"/>
        </w:rPr>
      </w:pPr>
      <w:r w:rsidRPr="00BE6C05">
        <w:rPr>
          <w:rFonts w:asciiTheme="majorHAnsi" w:hAnsiTheme="majorHAnsi" w:cstheme="majorHAnsi"/>
          <w:b/>
          <w:bCs/>
          <w:i/>
          <w:iCs/>
          <w:color w:val="000000" w:themeColor="accent1"/>
          <w:sz w:val="22"/>
          <w:szCs w:val="22"/>
          <w:lang w:val="de-DE"/>
        </w:rPr>
        <w:t>Fünfsterne-Resultat in einer Zeit strengster Euro</w:t>
      </w:r>
      <w:r w:rsidR="002F3EDF">
        <w:rPr>
          <w:rFonts w:asciiTheme="majorHAnsi" w:hAnsiTheme="majorHAnsi" w:cstheme="majorHAnsi"/>
          <w:b/>
          <w:bCs/>
          <w:i/>
          <w:iCs/>
          <w:color w:val="000000" w:themeColor="accent1"/>
          <w:sz w:val="22"/>
          <w:szCs w:val="22"/>
          <w:lang w:val="de-DE"/>
        </w:rPr>
        <w:t xml:space="preserve"> </w:t>
      </w:r>
      <w:r w:rsidRPr="00BE6C05">
        <w:rPr>
          <w:rFonts w:asciiTheme="majorHAnsi" w:hAnsiTheme="majorHAnsi" w:cstheme="majorHAnsi"/>
          <w:b/>
          <w:bCs/>
          <w:i/>
          <w:iCs/>
          <w:color w:val="000000" w:themeColor="accent1"/>
          <w:sz w:val="22"/>
          <w:szCs w:val="22"/>
          <w:lang w:val="de-DE"/>
        </w:rPr>
        <w:t>NCAP Kriterien</w:t>
      </w:r>
    </w:p>
    <w:p w:rsidR="00B772C3" w:rsidRDefault="00B772C3" w:rsidP="00B772C3">
      <w:pPr>
        <w:pStyle w:val="01TEXT"/>
        <w:rPr>
          <w:rFonts w:asciiTheme="minorHAnsi" w:eastAsia="Calibri" w:hAnsiTheme="minorHAnsi" w:cstheme="minorHAnsi"/>
          <w:color w:val="auto"/>
          <w:sz w:val="20"/>
          <w:szCs w:val="20"/>
          <w:lang w:val="de-DE" w:eastAsia="en-US"/>
        </w:rPr>
      </w:pPr>
    </w:p>
    <w:p w:rsidR="00BE6C05" w:rsidRDefault="00BE6C05" w:rsidP="00B772C3">
      <w:pPr>
        <w:pStyle w:val="01TEXT"/>
        <w:rPr>
          <w:rFonts w:asciiTheme="minorHAnsi" w:eastAsia="Calibri" w:hAnsiTheme="minorHAnsi" w:cstheme="minorHAnsi"/>
          <w:color w:val="auto"/>
          <w:sz w:val="20"/>
          <w:szCs w:val="20"/>
          <w:lang w:val="de-DE" w:eastAsia="en-US"/>
        </w:rPr>
      </w:pPr>
      <w:r>
        <w:rPr>
          <w:rFonts w:asciiTheme="minorHAnsi" w:eastAsia="Calibri" w:hAnsiTheme="minorHAnsi" w:cstheme="minorHAnsi"/>
          <w:color w:val="auto"/>
          <w:sz w:val="20"/>
          <w:szCs w:val="20"/>
          <w:lang w:val="de-DE" w:eastAsia="en-US"/>
        </w:rPr>
        <w:t>Wien, im September 2017</w:t>
      </w:r>
    </w:p>
    <w:p w:rsidR="00BE6C05" w:rsidRPr="00BE6C05" w:rsidRDefault="00BE6C05" w:rsidP="00B772C3">
      <w:pPr>
        <w:pStyle w:val="01TEXT"/>
        <w:rPr>
          <w:rFonts w:asciiTheme="minorHAnsi" w:eastAsia="Calibri" w:hAnsiTheme="minorHAnsi" w:cstheme="minorHAnsi"/>
          <w:color w:val="auto"/>
          <w:sz w:val="20"/>
          <w:szCs w:val="20"/>
          <w:lang w:val="de-DE" w:eastAsia="en-US"/>
        </w:rPr>
      </w:pPr>
    </w:p>
    <w:p w:rsidR="00BE6C05" w:rsidRPr="00BE6C05" w:rsidRDefault="00BE6C05" w:rsidP="00BE6C05">
      <w:pPr>
        <w:pStyle w:val="01TEXT"/>
        <w:rPr>
          <w:rFonts w:asciiTheme="minorHAnsi" w:eastAsia="Calibri" w:hAnsiTheme="minorHAnsi" w:cstheme="minorHAnsi"/>
          <w:color w:val="auto"/>
          <w:sz w:val="20"/>
          <w:szCs w:val="20"/>
          <w:lang w:val="de-DE" w:eastAsia="en-US"/>
        </w:rPr>
      </w:pPr>
      <w:r w:rsidRPr="00BE6C05">
        <w:rPr>
          <w:rFonts w:asciiTheme="minorHAnsi" w:eastAsia="Calibri" w:hAnsiTheme="minorHAnsi" w:cstheme="minorHAnsi"/>
          <w:color w:val="auto"/>
          <w:sz w:val="20"/>
          <w:szCs w:val="20"/>
          <w:lang w:val="de-DE" w:eastAsia="en-US"/>
        </w:rPr>
        <w:t>Der neue Jeep</w:t>
      </w:r>
      <w:r w:rsidRPr="00BE6C05">
        <w:rPr>
          <w:rFonts w:asciiTheme="minorHAnsi" w:eastAsia="Calibri" w:hAnsiTheme="minorHAnsi" w:cstheme="minorHAnsi"/>
          <w:color w:val="auto"/>
          <w:sz w:val="20"/>
          <w:szCs w:val="20"/>
          <w:vertAlign w:val="subscript"/>
          <w:lang w:val="de-DE" w:eastAsia="en-US"/>
        </w:rPr>
        <w:t>®</w:t>
      </w:r>
      <w:r w:rsidRPr="00BE6C05">
        <w:rPr>
          <w:rFonts w:asciiTheme="minorHAnsi" w:eastAsia="Calibri" w:hAnsiTheme="minorHAnsi" w:cstheme="minorHAnsi"/>
          <w:color w:val="auto"/>
          <w:sz w:val="20"/>
          <w:szCs w:val="20"/>
          <w:lang w:val="de-DE" w:eastAsia="en-US"/>
        </w:rPr>
        <w:t xml:space="preserve"> Compass hat beim Euro</w:t>
      </w:r>
      <w:r w:rsidR="002F3EDF">
        <w:rPr>
          <w:rFonts w:asciiTheme="minorHAnsi" w:eastAsia="Calibri" w:hAnsiTheme="minorHAnsi" w:cstheme="minorHAnsi"/>
          <w:color w:val="auto"/>
          <w:sz w:val="20"/>
          <w:szCs w:val="20"/>
          <w:lang w:val="de-DE" w:eastAsia="en-US"/>
        </w:rPr>
        <w:t xml:space="preserve"> </w:t>
      </w:r>
      <w:r w:rsidRPr="00BE6C05">
        <w:rPr>
          <w:rFonts w:asciiTheme="minorHAnsi" w:eastAsia="Calibri" w:hAnsiTheme="minorHAnsi" w:cstheme="minorHAnsi"/>
          <w:color w:val="auto"/>
          <w:sz w:val="20"/>
          <w:szCs w:val="20"/>
          <w:lang w:val="de-DE" w:eastAsia="en-US"/>
        </w:rPr>
        <w:t>NCAP Test das maximal mögliche Ergebni</w:t>
      </w:r>
      <w:r w:rsidR="007E294B">
        <w:rPr>
          <w:rFonts w:asciiTheme="minorHAnsi" w:eastAsia="Calibri" w:hAnsiTheme="minorHAnsi" w:cstheme="minorHAnsi"/>
          <w:color w:val="auto"/>
          <w:sz w:val="20"/>
          <w:szCs w:val="20"/>
          <w:lang w:val="de-DE" w:eastAsia="en-US"/>
        </w:rPr>
        <w:t>s von fünf Sternen erreicht. Der</w:t>
      </w:r>
      <w:r w:rsidRPr="00BE6C05">
        <w:rPr>
          <w:rFonts w:asciiTheme="minorHAnsi" w:eastAsia="Calibri" w:hAnsiTheme="minorHAnsi" w:cstheme="minorHAnsi"/>
          <w:color w:val="auto"/>
          <w:sz w:val="20"/>
          <w:szCs w:val="20"/>
          <w:lang w:val="de-DE" w:eastAsia="en-US"/>
        </w:rPr>
        <w:t xml:space="preserve"> erst vor kurzem eingeführte Kompakt-SUV der Kult-Marke verfügt über modernste Technologien und schnitt in allen Wertungskategorien </w:t>
      </w:r>
      <w:r w:rsidR="007E294B">
        <w:rPr>
          <w:rFonts w:asciiTheme="minorHAnsi" w:eastAsia="Calibri" w:hAnsiTheme="minorHAnsi" w:cstheme="minorHAnsi"/>
          <w:color w:val="auto"/>
          <w:sz w:val="20"/>
          <w:szCs w:val="20"/>
          <w:lang w:val="de-DE" w:eastAsia="en-US"/>
        </w:rPr>
        <w:t xml:space="preserve">sehr </w:t>
      </w:r>
      <w:r w:rsidRPr="00BE6C05">
        <w:rPr>
          <w:rFonts w:asciiTheme="minorHAnsi" w:eastAsia="Calibri" w:hAnsiTheme="minorHAnsi" w:cstheme="minorHAnsi"/>
          <w:color w:val="auto"/>
          <w:sz w:val="20"/>
          <w:szCs w:val="20"/>
          <w:lang w:val="de-DE" w:eastAsia="en-US"/>
        </w:rPr>
        <w:t>positiv ab: Schutz für erwachsene Insassen, Schutz für Kinder, Schutz für Fußgänger und Sicherheitsunterstützung/Fahrerassistenzsysteme.</w:t>
      </w:r>
    </w:p>
    <w:p w:rsidR="00BE6C05" w:rsidRPr="00BE6C05" w:rsidRDefault="00BE6C05" w:rsidP="00BE6C05">
      <w:pPr>
        <w:pStyle w:val="01TEXT"/>
        <w:rPr>
          <w:rFonts w:asciiTheme="minorHAnsi" w:eastAsia="Calibri" w:hAnsiTheme="minorHAnsi" w:cstheme="minorHAnsi"/>
          <w:color w:val="auto"/>
          <w:sz w:val="20"/>
          <w:szCs w:val="20"/>
          <w:lang w:val="de-DE" w:eastAsia="en-US"/>
        </w:rPr>
      </w:pPr>
    </w:p>
    <w:p w:rsidR="00BE6C05" w:rsidRPr="00BE6C05" w:rsidRDefault="00BE6C05" w:rsidP="00BE6C05">
      <w:pPr>
        <w:pStyle w:val="01TEXT"/>
        <w:rPr>
          <w:rFonts w:asciiTheme="minorHAnsi" w:eastAsia="Calibri" w:hAnsiTheme="minorHAnsi" w:cstheme="minorHAnsi"/>
          <w:color w:val="auto"/>
          <w:sz w:val="20"/>
          <w:szCs w:val="20"/>
          <w:lang w:val="de-DE" w:eastAsia="en-US"/>
        </w:rPr>
      </w:pPr>
      <w:r w:rsidRPr="00BE6C05">
        <w:rPr>
          <w:rFonts w:asciiTheme="minorHAnsi" w:eastAsia="Calibri" w:hAnsiTheme="minorHAnsi" w:cstheme="minorHAnsi"/>
          <w:color w:val="auto"/>
          <w:sz w:val="20"/>
          <w:szCs w:val="20"/>
          <w:lang w:val="de-DE" w:eastAsia="en-US"/>
        </w:rPr>
        <w:t>Das Ergebnis ist umso bemerkenswerter als es auf Basis der seit 2017 geltenden verschärften Euro</w:t>
      </w:r>
      <w:r w:rsidR="002F3EDF">
        <w:rPr>
          <w:rFonts w:asciiTheme="minorHAnsi" w:eastAsia="Calibri" w:hAnsiTheme="minorHAnsi" w:cstheme="minorHAnsi"/>
          <w:color w:val="auto"/>
          <w:sz w:val="20"/>
          <w:szCs w:val="20"/>
          <w:lang w:val="de-DE" w:eastAsia="en-US"/>
        </w:rPr>
        <w:t xml:space="preserve"> </w:t>
      </w:r>
      <w:r w:rsidRPr="00BE6C05">
        <w:rPr>
          <w:rFonts w:asciiTheme="minorHAnsi" w:eastAsia="Calibri" w:hAnsiTheme="minorHAnsi" w:cstheme="minorHAnsi"/>
          <w:color w:val="auto"/>
          <w:sz w:val="20"/>
          <w:szCs w:val="20"/>
          <w:lang w:val="de-DE" w:eastAsia="en-US"/>
        </w:rPr>
        <w:t xml:space="preserve">NCAP Standards erreicht wurde und </w:t>
      </w:r>
      <w:r w:rsidR="007E294B">
        <w:rPr>
          <w:rFonts w:asciiTheme="minorHAnsi" w:eastAsia="Calibri" w:hAnsiTheme="minorHAnsi" w:cstheme="minorHAnsi"/>
          <w:color w:val="auto"/>
          <w:sz w:val="20"/>
          <w:szCs w:val="20"/>
          <w:lang w:val="de-DE" w:eastAsia="en-US"/>
        </w:rPr>
        <w:t>damit</w:t>
      </w:r>
      <w:r w:rsidRPr="00BE6C05">
        <w:rPr>
          <w:rFonts w:asciiTheme="minorHAnsi" w:eastAsia="Calibri" w:hAnsiTheme="minorHAnsi" w:cstheme="minorHAnsi"/>
          <w:color w:val="auto"/>
          <w:sz w:val="20"/>
          <w:szCs w:val="20"/>
          <w:lang w:val="de-DE" w:eastAsia="en-US"/>
        </w:rPr>
        <w:t xml:space="preserve"> unterstreicht, dass bei der Entwicklung und Konstruktion des Jeep Compass Sicherheit einen besonders hohen Stellenwert hatte. </w:t>
      </w:r>
      <w:r w:rsidR="007E294B">
        <w:rPr>
          <w:rFonts w:asciiTheme="minorHAnsi" w:eastAsia="Calibri" w:hAnsiTheme="minorHAnsi" w:cstheme="minorHAnsi"/>
          <w:color w:val="auto"/>
          <w:sz w:val="20"/>
          <w:szCs w:val="20"/>
          <w:lang w:val="de-DE" w:eastAsia="en-US"/>
        </w:rPr>
        <w:t>Der</w:t>
      </w:r>
      <w:r w:rsidRPr="00BE6C05">
        <w:rPr>
          <w:rFonts w:asciiTheme="minorHAnsi" w:eastAsia="Calibri" w:hAnsiTheme="minorHAnsi" w:cstheme="minorHAnsi"/>
          <w:color w:val="auto"/>
          <w:sz w:val="20"/>
          <w:szCs w:val="20"/>
          <w:lang w:val="de-DE" w:eastAsia="en-US"/>
        </w:rPr>
        <w:t xml:space="preserve"> neue Kompakt-SUV Jeep Compass kombiniert die legendären Geländefähigkeiten der Marke Jeep mit benutzerfreundlichen Technologien und einer Vielzahl von Fahrerassistenzsystemen – all dies verpackt in </w:t>
      </w:r>
      <w:r w:rsidR="007E294B">
        <w:rPr>
          <w:rFonts w:asciiTheme="minorHAnsi" w:eastAsia="Calibri" w:hAnsiTheme="minorHAnsi" w:cstheme="minorHAnsi"/>
          <w:color w:val="auto"/>
          <w:sz w:val="20"/>
          <w:szCs w:val="20"/>
          <w:lang w:val="de-DE" w:eastAsia="en-US"/>
        </w:rPr>
        <w:t xml:space="preserve">einem </w:t>
      </w:r>
      <w:r w:rsidRPr="00BE6C05">
        <w:rPr>
          <w:rFonts w:asciiTheme="minorHAnsi" w:eastAsia="Calibri" w:hAnsiTheme="minorHAnsi" w:cstheme="minorHAnsi"/>
          <w:color w:val="auto"/>
          <w:sz w:val="20"/>
          <w:szCs w:val="20"/>
          <w:lang w:val="de-DE" w:eastAsia="en-US"/>
        </w:rPr>
        <w:t>einzigartige</w:t>
      </w:r>
      <w:r w:rsidR="002F3EDF">
        <w:rPr>
          <w:rFonts w:asciiTheme="minorHAnsi" w:eastAsia="Calibri" w:hAnsiTheme="minorHAnsi" w:cstheme="minorHAnsi"/>
          <w:color w:val="auto"/>
          <w:sz w:val="20"/>
          <w:szCs w:val="20"/>
          <w:lang w:val="de-DE" w:eastAsia="en-US"/>
        </w:rPr>
        <w:t>n modernen</w:t>
      </w:r>
      <w:bookmarkStart w:id="0" w:name="_GoBack"/>
      <w:bookmarkEnd w:id="0"/>
      <w:r w:rsidRPr="00BE6C05">
        <w:rPr>
          <w:rFonts w:asciiTheme="minorHAnsi" w:eastAsia="Calibri" w:hAnsiTheme="minorHAnsi" w:cstheme="minorHAnsi"/>
          <w:color w:val="auto"/>
          <w:sz w:val="20"/>
          <w:szCs w:val="20"/>
          <w:lang w:val="de-DE" w:eastAsia="en-US"/>
        </w:rPr>
        <w:t xml:space="preserve"> Design.</w:t>
      </w:r>
    </w:p>
    <w:p w:rsidR="00BE6C05" w:rsidRPr="00BE6C05" w:rsidRDefault="00BE6C05" w:rsidP="00BE6C05">
      <w:pPr>
        <w:pStyle w:val="01TEXT"/>
        <w:rPr>
          <w:rFonts w:asciiTheme="minorHAnsi" w:eastAsia="Calibri" w:hAnsiTheme="minorHAnsi" w:cstheme="minorHAnsi"/>
          <w:color w:val="auto"/>
          <w:sz w:val="20"/>
          <w:szCs w:val="20"/>
          <w:lang w:val="de-DE" w:eastAsia="en-US"/>
        </w:rPr>
      </w:pPr>
    </w:p>
    <w:p w:rsidR="00BE6C05" w:rsidRPr="00BE6C05" w:rsidRDefault="00BE6C05" w:rsidP="00BE6C05">
      <w:pPr>
        <w:pStyle w:val="01TEXT"/>
        <w:rPr>
          <w:rFonts w:asciiTheme="minorHAnsi" w:eastAsia="Calibri" w:hAnsiTheme="minorHAnsi" w:cstheme="minorHAnsi"/>
          <w:color w:val="auto"/>
          <w:sz w:val="20"/>
          <w:szCs w:val="20"/>
          <w:lang w:val="de-DE" w:eastAsia="en-US"/>
        </w:rPr>
      </w:pPr>
      <w:r w:rsidRPr="00BE6C05">
        <w:rPr>
          <w:rFonts w:asciiTheme="minorHAnsi" w:eastAsia="Calibri" w:hAnsiTheme="minorHAnsi" w:cstheme="minorHAnsi"/>
          <w:color w:val="auto"/>
          <w:sz w:val="20"/>
          <w:szCs w:val="20"/>
          <w:lang w:val="de-DE" w:eastAsia="en-US"/>
        </w:rPr>
        <w:t>Einen wesentlichen Beitrag zum Maximalergebnis des Compass von fünf Sternen leistet die Effektivität des Sicherheitskäfigs, der zu 65 Prozent aus hochfesten Stählen besteht – und damit sehr hohe Torsionssteifigkeit und Insassenschutzwirkung gewährleistet. Maßgeblich ist auch die Verfügbarkeit von über 70 Systemen und Funktionen zur aktiven wie passiven Sicherheit, die im Modellprogramm von Jeep einen neuen Standard setzen.</w:t>
      </w:r>
    </w:p>
    <w:p w:rsidR="00BE6C05" w:rsidRPr="00BE6C05" w:rsidRDefault="00BE6C05" w:rsidP="00BE6C05">
      <w:pPr>
        <w:pStyle w:val="01TEXT"/>
        <w:rPr>
          <w:rFonts w:asciiTheme="minorHAnsi" w:eastAsia="Calibri" w:hAnsiTheme="minorHAnsi" w:cstheme="minorHAnsi"/>
          <w:color w:val="auto"/>
          <w:sz w:val="20"/>
          <w:szCs w:val="20"/>
          <w:lang w:val="de-DE" w:eastAsia="en-US"/>
        </w:rPr>
      </w:pPr>
      <w:r w:rsidRPr="00BE6C05">
        <w:rPr>
          <w:rFonts w:asciiTheme="minorHAnsi" w:eastAsia="Calibri" w:hAnsiTheme="minorHAnsi" w:cstheme="minorHAnsi"/>
          <w:color w:val="auto"/>
          <w:sz w:val="20"/>
          <w:szCs w:val="20"/>
          <w:lang w:val="de-DE" w:eastAsia="en-US"/>
        </w:rPr>
        <w:t xml:space="preserve"> </w:t>
      </w:r>
    </w:p>
    <w:p w:rsidR="00BE6C05" w:rsidRPr="00BE6C05" w:rsidRDefault="00BE6C05" w:rsidP="00BE6C05">
      <w:pPr>
        <w:pStyle w:val="01TEXT"/>
        <w:rPr>
          <w:rFonts w:asciiTheme="minorHAnsi" w:eastAsia="Calibri" w:hAnsiTheme="minorHAnsi" w:cstheme="minorHAnsi"/>
          <w:color w:val="auto"/>
          <w:sz w:val="20"/>
          <w:szCs w:val="20"/>
          <w:lang w:val="de-DE" w:eastAsia="en-US"/>
        </w:rPr>
      </w:pPr>
      <w:r w:rsidRPr="00BE6C05">
        <w:rPr>
          <w:rFonts w:asciiTheme="minorHAnsi" w:eastAsia="Calibri" w:hAnsiTheme="minorHAnsi" w:cstheme="minorHAnsi"/>
          <w:color w:val="auto"/>
          <w:sz w:val="20"/>
          <w:szCs w:val="20"/>
          <w:lang w:val="de-DE" w:eastAsia="en-US"/>
        </w:rPr>
        <w:t>Zu den serienmäßig in alle neuen Compass für Europa eingebauten Sicherheitssysteme</w:t>
      </w:r>
      <w:r w:rsidR="007E294B">
        <w:rPr>
          <w:rFonts w:asciiTheme="minorHAnsi" w:eastAsia="Calibri" w:hAnsiTheme="minorHAnsi" w:cstheme="minorHAnsi"/>
          <w:color w:val="auto"/>
          <w:sz w:val="20"/>
          <w:szCs w:val="20"/>
          <w:lang w:val="de-DE" w:eastAsia="en-US"/>
        </w:rPr>
        <w:t>n</w:t>
      </w:r>
      <w:r w:rsidRPr="00BE6C05">
        <w:rPr>
          <w:rFonts w:asciiTheme="minorHAnsi" w:eastAsia="Calibri" w:hAnsiTheme="minorHAnsi" w:cstheme="minorHAnsi"/>
          <w:color w:val="auto"/>
          <w:sz w:val="20"/>
          <w:szCs w:val="20"/>
          <w:lang w:val="de-DE" w:eastAsia="en-US"/>
        </w:rPr>
        <w:t xml:space="preserve"> gehören unter anderem aktive Fahrerassistenzsysteme wie die Aufprallwarnung </w:t>
      </w:r>
      <w:r w:rsidR="007E294B">
        <w:rPr>
          <w:rFonts w:asciiTheme="minorHAnsi" w:eastAsia="Calibri" w:hAnsiTheme="minorHAnsi" w:cstheme="minorHAnsi"/>
          <w:color w:val="auto"/>
          <w:sz w:val="20"/>
          <w:szCs w:val="20"/>
          <w:lang w:val="de-DE" w:eastAsia="en-US"/>
        </w:rPr>
        <w:t>(</w:t>
      </w:r>
      <w:r w:rsidRPr="00BE6C05">
        <w:rPr>
          <w:rFonts w:asciiTheme="minorHAnsi" w:eastAsia="Calibri" w:hAnsiTheme="minorHAnsi" w:cstheme="minorHAnsi"/>
          <w:color w:val="auto"/>
          <w:sz w:val="20"/>
          <w:szCs w:val="20"/>
          <w:lang w:val="de-DE" w:eastAsia="en-US"/>
        </w:rPr>
        <w:t>Forwar</w:t>
      </w:r>
      <w:r w:rsidR="007E294B">
        <w:rPr>
          <w:rFonts w:asciiTheme="minorHAnsi" w:eastAsia="Calibri" w:hAnsiTheme="minorHAnsi" w:cstheme="minorHAnsi"/>
          <w:color w:val="auto"/>
          <w:sz w:val="20"/>
          <w:szCs w:val="20"/>
          <w:lang w:val="de-DE" w:eastAsia="en-US"/>
        </w:rPr>
        <w:t xml:space="preserve">d </w:t>
      </w:r>
      <w:proofErr w:type="spellStart"/>
      <w:r w:rsidR="007E294B">
        <w:rPr>
          <w:rFonts w:asciiTheme="minorHAnsi" w:eastAsia="Calibri" w:hAnsiTheme="minorHAnsi" w:cstheme="minorHAnsi"/>
          <w:color w:val="auto"/>
          <w:sz w:val="20"/>
          <w:szCs w:val="20"/>
          <w:lang w:val="de-DE" w:eastAsia="en-US"/>
        </w:rPr>
        <w:t>Collision</w:t>
      </w:r>
      <w:proofErr w:type="spellEnd"/>
      <w:r w:rsidR="007E294B">
        <w:rPr>
          <w:rFonts w:asciiTheme="minorHAnsi" w:eastAsia="Calibri" w:hAnsiTheme="minorHAnsi" w:cstheme="minorHAnsi"/>
          <w:color w:val="auto"/>
          <w:sz w:val="20"/>
          <w:szCs w:val="20"/>
          <w:lang w:val="de-DE" w:eastAsia="en-US"/>
        </w:rPr>
        <w:t xml:space="preserve"> </w:t>
      </w:r>
      <w:proofErr w:type="spellStart"/>
      <w:r w:rsidR="007E294B">
        <w:rPr>
          <w:rFonts w:asciiTheme="minorHAnsi" w:eastAsia="Calibri" w:hAnsiTheme="minorHAnsi" w:cstheme="minorHAnsi"/>
          <w:color w:val="auto"/>
          <w:sz w:val="20"/>
          <w:szCs w:val="20"/>
          <w:lang w:val="de-DE" w:eastAsia="en-US"/>
        </w:rPr>
        <w:t>Warning</w:t>
      </w:r>
      <w:proofErr w:type="spellEnd"/>
      <w:r w:rsidR="007E294B">
        <w:rPr>
          <w:rFonts w:asciiTheme="minorHAnsi" w:eastAsia="Calibri" w:hAnsiTheme="minorHAnsi" w:cstheme="minorHAnsi"/>
          <w:color w:val="auto"/>
          <w:sz w:val="20"/>
          <w:szCs w:val="20"/>
          <w:lang w:val="de-DE" w:eastAsia="en-US"/>
        </w:rPr>
        <w:t>-Plus) und der</w:t>
      </w:r>
      <w:r w:rsidRPr="00BE6C05">
        <w:rPr>
          <w:rFonts w:asciiTheme="minorHAnsi" w:eastAsia="Calibri" w:hAnsiTheme="minorHAnsi" w:cstheme="minorHAnsi"/>
          <w:color w:val="auto"/>
          <w:sz w:val="20"/>
          <w:szCs w:val="20"/>
          <w:lang w:val="de-DE" w:eastAsia="en-US"/>
        </w:rPr>
        <w:t xml:space="preserve"> Spur</w:t>
      </w:r>
      <w:r w:rsidR="007E294B">
        <w:rPr>
          <w:rFonts w:asciiTheme="minorHAnsi" w:eastAsia="Calibri" w:hAnsiTheme="minorHAnsi" w:cstheme="minorHAnsi"/>
          <w:color w:val="auto"/>
          <w:sz w:val="20"/>
          <w:szCs w:val="20"/>
          <w:lang w:val="de-DE" w:eastAsia="en-US"/>
        </w:rPr>
        <w:t>halteassistent</w:t>
      </w:r>
      <w:r w:rsidRPr="00BE6C05">
        <w:rPr>
          <w:rFonts w:asciiTheme="minorHAnsi" w:eastAsia="Calibri" w:hAnsiTheme="minorHAnsi" w:cstheme="minorHAnsi"/>
          <w:color w:val="auto"/>
          <w:sz w:val="20"/>
          <w:szCs w:val="20"/>
          <w:lang w:val="de-DE" w:eastAsia="en-US"/>
        </w:rPr>
        <w:t xml:space="preserve"> </w:t>
      </w:r>
      <w:r w:rsidR="007E294B">
        <w:rPr>
          <w:rFonts w:asciiTheme="minorHAnsi" w:eastAsia="Calibri" w:hAnsiTheme="minorHAnsi" w:cstheme="minorHAnsi"/>
          <w:color w:val="auto"/>
          <w:sz w:val="20"/>
          <w:szCs w:val="20"/>
          <w:lang w:val="de-DE" w:eastAsia="en-US"/>
        </w:rPr>
        <w:t>(</w:t>
      </w:r>
      <w:r w:rsidRPr="00BE6C05">
        <w:rPr>
          <w:rFonts w:asciiTheme="minorHAnsi" w:eastAsia="Calibri" w:hAnsiTheme="minorHAnsi" w:cstheme="minorHAnsi"/>
          <w:color w:val="auto"/>
          <w:sz w:val="20"/>
          <w:szCs w:val="20"/>
          <w:lang w:val="de-DE" w:eastAsia="en-US"/>
        </w:rPr>
        <w:t xml:space="preserve">Lane Sense </w:t>
      </w:r>
      <w:proofErr w:type="spellStart"/>
      <w:r w:rsidRPr="00BE6C05">
        <w:rPr>
          <w:rFonts w:asciiTheme="minorHAnsi" w:eastAsia="Calibri" w:hAnsiTheme="minorHAnsi" w:cstheme="minorHAnsi"/>
          <w:color w:val="auto"/>
          <w:sz w:val="20"/>
          <w:szCs w:val="20"/>
          <w:lang w:val="de-DE" w:eastAsia="en-US"/>
        </w:rPr>
        <w:t>Departure</w:t>
      </w:r>
      <w:proofErr w:type="spellEnd"/>
      <w:r w:rsidRPr="00BE6C05">
        <w:rPr>
          <w:rFonts w:asciiTheme="minorHAnsi" w:eastAsia="Calibri" w:hAnsiTheme="minorHAnsi" w:cstheme="minorHAnsi"/>
          <w:color w:val="auto"/>
          <w:sz w:val="20"/>
          <w:szCs w:val="20"/>
          <w:lang w:val="de-DE" w:eastAsia="en-US"/>
        </w:rPr>
        <w:t xml:space="preserve"> </w:t>
      </w:r>
      <w:proofErr w:type="spellStart"/>
      <w:r w:rsidRPr="00BE6C05">
        <w:rPr>
          <w:rFonts w:asciiTheme="minorHAnsi" w:eastAsia="Calibri" w:hAnsiTheme="minorHAnsi" w:cstheme="minorHAnsi"/>
          <w:color w:val="auto"/>
          <w:sz w:val="20"/>
          <w:szCs w:val="20"/>
          <w:lang w:val="de-DE" w:eastAsia="en-US"/>
        </w:rPr>
        <w:t>Warning</w:t>
      </w:r>
      <w:proofErr w:type="spellEnd"/>
      <w:r w:rsidRPr="00BE6C05">
        <w:rPr>
          <w:rFonts w:asciiTheme="minorHAnsi" w:eastAsia="Calibri" w:hAnsiTheme="minorHAnsi" w:cstheme="minorHAnsi"/>
          <w:color w:val="auto"/>
          <w:sz w:val="20"/>
          <w:szCs w:val="20"/>
          <w:lang w:val="de-DE" w:eastAsia="en-US"/>
        </w:rPr>
        <w:t>-Plus</w:t>
      </w:r>
      <w:r w:rsidR="007E294B">
        <w:rPr>
          <w:rFonts w:asciiTheme="minorHAnsi" w:eastAsia="Calibri" w:hAnsiTheme="minorHAnsi" w:cstheme="minorHAnsi"/>
          <w:color w:val="auto"/>
          <w:sz w:val="20"/>
          <w:szCs w:val="20"/>
          <w:lang w:val="de-DE" w:eastAsia="en-US"/>
        </w:rPr>
        <w:t>)</w:t>
      </w:r>
      <w:r w:rsidRPr="00BE6C05">
        <w:rPr>
          <w:rFonts w:asciiTheme="minorHAnsi" w:eastAsia="Calibri" w:hAnsiTheme="minorHAnsi" w:cstheme="minorHAnsi"/>
          <w:color w:val="auto"/>
          <w:sz w:val="20"/>
          <w:szCs w:val="20"/>
          <w:lang w:val="de-DE" w:eastAsia="en-US"/>
        </w:rPr>
        <w:t xml:space="preserve">, die </w:t>
      </w:r>
      <w:r w:rsidR="007E294B">
        <w:rPr>
          <w:rFonts w:asciiTheme="minorHAnsi" w:eastAsia="Calibri" w:hAnsiTheme="minorHAnsi" w:cstheme="minorHAnsi"/>
          <w:color w:val="auto"/>
          <w:sz w:val="20"/>
          <w:szCs w:val="20"/>
          <w:lang w:val="de-DE" w:eastAsia="en-US"/>
        </w:rPr>
        <w:t xml:space="preserve">beide </w:t>
      </w:r>
      <w:r w:rsidRPr="00BE6C05">
        <w:rPr>
          <w:rFonts w:asciiTheme="minorHAnsi" w:eastAsia="Calibri" w:hAnsiTheme="minorHAnsi" w:cstheme="minorHAnsi"/>
          <w:color w:val="auto"/>
          <w:sz w:val="20"/>
          <w:szCs w:val="20"/>
          <w:lang w:val="de-DE" w:eastAsia="en-US"/>
        </w:rPr>
        <w:t>Radar- und Videotechnologien kombinieren um potentielle Kollisionen zu erkennen und einen Aufprall mit hör-, sicht- und fühlbaren Warnungen an den Fahrer zu vermeiden. In bestimmten Situationen nutzen diese Systeme das elektronische Lenksystem (EPS) um den Fahrer zu unterstützen.</w:t>
      </w:r>
    </w:p>
    <w:p w:rsidR="00BE6C05" w:rsidRPr="00BE6C05" w:rsidRDefault="00BE6C05" w:rsidP="00BE6C05">
      <w:pPr>
        <w:pStyle w:val="01TEXT"/>
        <w:rPr>
          <w:rFonts w:asciiTheme="minorHAnsi" w:eastAsia="Calibri" w:hAnsiTheme="minorHAnsi" w:cstheme="minorHAnsi"/>
          <w:color w:val="auto"/>
          <w:sz w:val="20"/>
          <w:szCs w:val="20"/>
          <w:lang w:val="de-DE" w:eastAsia="en-US"/>
        </w:rPr>
      </w:pPr>
    </w:p>
    <w:p w:rsidR="00BE6C05" w:rsidRPr="00BE6C05" w:rsidRDefault="00BE6C05" w:rsidP="00BE6C05">
      <w:pPr>
        <w:pStyle w:val="01TEXT"/>
        <w:rPr>
          <w:rFonts w:asciiTheme="minorHAnsi" w:eastAsia="Calibri" w:hAnsiTheme="minorHAnsi" w:cstheme="minorHAnsi"/>
          <w:color w:val="auto"/>
          <w:sz w:val="20"/>
          <w:szCs w:val="20"/>
          <w:lang w:val="de-DE" w:eastAsia="en-US"/>
        </w:rPr>
      </w:pPr>
      <w:r w:rsidRPr="00BE6C05">
        <w:rPr>
          <w:rFonts w:asciiTheme="minorHAnsi" w:eastAsia="Calibri" w:hAnsiTheme="minorHAnsi" w:cstheme="minorHAnsi"/>
          <w:color w:val="auto"/>
          <w:sz w:val="20"/>
          <w:szCs w:val="20"/>
          <w:lang w:val="de-DE" w:eastAsia="en-US"/>
        </w:rPr>
        <w:t xml:space="preserve">Der Jeep Compass verfügt zudem über weitere, je nach Modellversion serienmäßige oder auf Wunsch erhältliche Sicherheitssysteme, die für die Unterstützung des Fahrers auf Autobahnen </w:t>
      </w:r>
      <w:r w:rsidRPr="00BE6C05">
        <w:rPr>
          <w:rFonts w:asciiTheme="minorHAnsi" w:eastAsia="Calibri" w:hAnsiTheme="minorHAnsi" w:cstheme="minorHAnsi"/>
          <w:color w:val="auto"/>
          <w:sz w:val="20"/>
          <w:szCs w:val="20"/>
          <w:lang w:val="de-DE" w:eastAsia="en-US"/>
        </w:rPr>
        <w:lastRenderedPageBreak/>
        <w:t>und Fernstraßen entwickelt sind. Zu diesen gehört die Adaptive Cruise Control, die automatisch den Abstand zum vorausfahrenden Fahrzeug einhält. Wenn nötig, bringt die ACC den Jeep Compass vollständig zum Stillstand</w:t>
      </w:r>
      <w:r w:rsidR="007E294B">
        <w:rPr>
          <w:rFonts w:asciiTheme="minorHAnsi" w:eastAsia="Calibri" w:hAnsiTheme="minorHAnsi" w:cstheme="minorHAnsi"/>
          <w:color w:val="auto"/>
          <w:sz w:val="20"/>
          <w:szCs w:val="20"/>
          <w:lang w:val="de-DE" w:eastAsia="en-US"/>
        </w:rPr>
        <w:t>,</w:t>
      </w:r>
      <w:r w:rsidRPr="00BE6C05">
        <w:rPr>
          <w:rFonts w:asciiTheme="minorHAnsi" w:eastAsia="Calibri" w:hAnsiTheme="minorHAnsi" w:cstheme="minorHAnsi"/>
          <w:color w:val="auto"/>
          <w:sz w:val="20"/>
          <w:szCs w:val="20"/>
          <w:lang w:val="de-DE" w:eastAsia="en-US"/>
        </w:rPr>
        <w:t xml:space="preserve"> ohne dass der Fahrer eingreifen muss. Das Totwinkel-Warnsystem </w:t>
      </w:r>
      <w:r w:rsidR="007E294B">
        <w:rPr>
          <w:rFonts w:asciiTheme="minorHAnsi" w:eastAsia="Calibri" w:hAnsiTheme="minorHAnsi" w:cstheme="minorHAnsi"/>
          <w:color w:val="auto"/>
          <w:sz w:val="20"/>
          <w:szCs w:val="20"/>
          <w:lang w:val="de-DE" w:eastAsia="en-US"/>
        </w:rPr>
        <w:t>(</w:t>
      </w:r>
      <w:r w:rsidRPr="00BE6C05">
        <w:rPr>
          <w:rFonts w:asciiTheme="minorHAnsi" w:eastAsia="Calibri" w:hAnsiTheme="minorHAnsi" w:cstheme="minorHAnsi"/>
          <w:color w:val="auto"/>
          <w:sz w:val="20"/>
          <w:szCs w:val="20"/>
          <w:lang w:val="de-DE" w:eastAsia="en-US"/>
        </w:rPr>
        <w:t>Blind-spot Mo</w:t>
      </w:r>
      <w:r w:rsidR="007E294B">
        <w:rPr>
          <w:rFonts w:asciiTheme="minorHAnsi" w:eastAsia="Calibri" w:hAnsiTheme="minorHAnsi" w:cstheme="minorHAnsi"/>
          <w:color w:val="auto"/>
          <w:sz w:val="20"/>
          <w:szCs w:val="20"/>
          <w:lang w:val="de-DE" w:eastAsia="en-US"/>
        </w:rPr>
        <w:t>nitoring)</w:t>
      </w:r>
      <w:r w:rsidRPr="00BE6C05">
        <w:rPr>
          <w:rFonts w:asciiTheme="minorHAnsi" w:eastAsia="Calibri" w:hAnsiTheme="minorHAnsi" w:cstheme="minorHAnsi"/>
          <w:color w:val="auto"/>
          <w:sz w:val="20"/>
          <w:szCs w:val="20"/>
          <w:lang w:val="de-DE" w:eastAsia="en-US"/>
        </w:rPr>
        <w:t xml:space="preserve"> hilft dem Fahrer bei Spurwechseln, indem es ihn optisch und akustisch vor Fahrzeugen in seinem toten Sichtwinkel warnt. Die für den Jeep Compass verfügbare Sicherheitsausstattung umfasst außerdem Systeme für Parkmanöver, wie zum Beispiel die hintere Querbewegungserkennung </w:t>
      </w:r>
      <w:r w:rsidR="007E294B">
        <w:rPr>
          <w:rFonts w:asciiTheme="minorHAnsi" w:eastAsia="Calibri" w:hAnsiTheme="minorHAnsi" w:cstheme="minorHAnsi"/>
          <w:color w:val="auto"/>
          <w:sz w:val="20"/>
          <w:szCs w:val="20"/>
          <w:lang w:val="de-DE" w:eastAsia="en-US"/>
        </w:rPr>
        <w:t>(</w:t>
      </w:r>
      <w:proofErr w:type="spellStart"/>
      <w:r w:rsidRPr="00BE6C05">
        <w:rPr>
          <w:rFonts w:asciiTheme="minorHAnsi" w:eastAsia="Calibri" w:hAnsiTheme="minorHAnsi" w:cstheme="minorHAnsi"/>
          <w:color w:val="auto"/>
          <w:sz w:val="20"/>
          <w:szCs w:val="20"/>
          <w:lang w:val="de-DE" w:eastAsia="en-US"/>
        </w:rPr>
        <w:t>Rear</w:t>
      </w:r>
      <w:proofErr w:type="spellEnd"/>
      <w:r w:rsidRPr="00BE6C05">
        <w:rPr>
          <w:rFonts w:asciiTheme="minorHAnsi" w:eastAsia="Calibri" w:hAnsiTheme="minorHAnsi" w:cstheme="minorHAnsi"/>
          <w:color w:val="auto"/>
          <w:sz w:val="20"/>
          <w:szCs w:val="20"/>
          <w:lang w:val="de-DE" w:eastAsia="en-US"/>
        </w:rPr>
        <w:t xml:space="preserve"> Cross Path </w:t>
      </w:r>
      <w:proofErr w:type="spellStart"/>
      <w:r w:rsidRPr="00BE6C05">
        <w:rPr>
          <w:rFonts w:asciiTheme="minorHAnsi" w:eastAsia="Calibri" w:hAnsiTheme="minorHAnsi" w:cstheme="minorHAnsi"/>
          <w:color w:val="auto"/>
          <w:sz w:val="20"/>
          <w:szCs w:val="20"/>
          <w:lang w:val="de-DE" w:eastAsia="en-US"/>
        </w:rPr>
        <w:t>Detection</w:t>
      </w:r>
      <w:proofErr w:type="spellEnd"/>
      <w:r w:rsidR="007E294B">
        <w:rPr>
          <w:rFonts w:asciiTheme="minorHAnsi" w:eastAsia="Calibri" w:hAnsiTheme="minorHAnsi" w:cstheme="minorHAnsi"/>
          <w:color w:val="auto"/>
          <w:sz w:val="20"/>
          <w:szCs w:val="20"/>
          <w:lang w:val="de-DE" w:eastAsia="en-US"/>
        </w:rPr>
        <w:t>)</w:t>
      </w:r>
      <w:r w:rsidRPr="00BE6C05">
        <w:rPr>
          <w:rFonts w:asciiTheme="minorHAnsi" w:eastAsia="Calibri" w:hAnsiTheme="minorHAnsi" w:cstheme="minorHAnsi"/>
          <w:color w:val="auto"/>
          <w:sz w:val="20"/>
          <w:szCs w:val="20"/>
          <w:lang w:val="de-DE" w:eastAsia="en-US"/>
        </w:rPr>
        <w:t xml:space="preserve">, die beim rückwärts Ausparken optisch und akustisch vor herannahendem Querverkehr warnt, den der Fahrer aus seiner Sitzposition heraus nicht sehen kann. </w:t>
      </w:r>
    </w:p>
    <w:p w:rsidR="00BE6C05" w:rsidRPr="00BE6C05" w:rsidRDefault="00BE6C05" w:rsidP="00BE6C05">
      <w:pPr>
        <w:pStyle w:val="01TEXT"/>
        <w:rPr>
          <w:rFonts w:asciiTheme="minorHAnsi" w:eastAsia="Calibri" w:hAnsiTheme="minorHAnsi" w:cstheme="minorHAnsi"/>
          <w:color w:val="auto"/>
          <w:sz w:val="20"/>
          <w:szCs w:val="20"/>
          <w:lang w:val="de-DE" w:eastAsia="en-US"/>
        </w:rPr>
      </w:pPr>
    </w:p>
    <w:p w:rsidR="00BE6C05" w:rsidRPr="00BE6C05" w:rsidRDefault="00BE6C05" w:rsidP="00BE6C05">
      <w:pPr>
        <w:pStyle w:val="01TEXT"/>
        <w:rPr>
          <w:rFonts w:asciiTheme="minorHAnsi" w:eastAsia="Calibri" w:hAnsiTheme="minorHAnsi" w:cstheme="minorHAnsi"/>
          <w:color w:val="auto"/>
          <w:sz w:val="20"/>
          <w:szCs w:val="20"/>
          <w:lang w:val="de-DE" w:eastAsia="en-US"/>
        </w:rPr>
      </w:pPr>
      <w:r w:rsidRPr="00BE6C05">
        <w:rPr>
          <w:rFonts w:asciiTheme="minorHAnsi" w:eastAsia="Calibri" w:hAnsiTheme="minorHAnsi" w:cstheme="minorHAnsi"/>
          <w:color w:val="auto"/>
          <w:sz w:val="20"/>
          <w:szCs w:val="20"/>
          <w:lang w:val="de-DE" w:eastAsia="en-US"/>
        </w:rPr>
        <w:t xml:space="preserve">All diese Systeme ergänzen die serienmäßigen ‘Fünf Sterne’-Schutz- und Sicherheitsfunktionen des Compass für die Europäischen Märkte, die außerdem sechs Airbags (Front- und Sitzairbags für Fahrer und Beifahrer, seitliche Vorhang-Airbags für beide Sitzreihen) sowie ESC (Electronic </w:t>
      </w:r>
      <w:proofErr w:type="spellStart"/>
      <w:r w:rsidRPr="00BE6C05">
        <w:rPr>
          <w:rFonts w:asciiTheme="minorHAnsi" w:eastAsia="Calibri" w:hAnsiTheme="minorHAnsi" w:cstheme="minorHAnsi"/>
          <w:color w:val="auto"/>
          <w:sz w:val="20"/>
          <w:szCs w:val="20"/>
          <w:lang w:val="de-DE" w:eastAsia="en-US"/>
        </w:rPr>
        <w:t>Stability</w:t>
      </w:r>
      <w:proofErr w:type="spellEnd"/>
      <w:r w:rsidRPr="00BE6C05">
        <w:rPr>
          <w:rFonts w:asciiTheme="minorHAnsi" w:eastAsia="Calibri" w:hAnsiTheme="minorHAnsi" w:cstheme="minorHAnsi"/>
          <w:color w:val="auto"/>
          <w:sz w:val="20"/>
          <w:szCs w:val="20"/>
          <w:lang w:val="de-DE" w:eastAsia="en-US"/>
        </w:rPr>
        <w:t xml:space="preserve"> Control) mit Überschlagsvermeidung ERM (Electronic </w:t>
      </w:r>
      <w:proofErr w:type="spellStart"/>
      <w:r w:rsidRPr="00BE6C05">
        <w:rPr>
          <w:rFonts w:asciiTheme="minorHAnsi" w:eastAsia="Calibri" w:hAnsiTheme="minorHAnsi" w:cstheme="minorHAnsi"/>
          <w:color w:val="auto"/>
          <w:sz w:val="20"/>
          <w:szCs w:val="20"/>
          <w:lang w:val="de-DE" w:eastAsia="en-US"/>
        </w:rPr>
        <w:t>Rollover</w:t>
      </w:r>
      <w:proofErr w:type="spellEnd"/>
      <w:r w:rsidRPr="00BE6C05">
        <w:rPr>
          <w:rFonts w:asciiTheme="minorHAnsi" w:eastAsia="Calibri" w:hAnsiTheme="minorHAnsi" w:cstheme="minorHAnsi"/>
          <w:color w:val="auto"/>
          <w:sz w:val="20"/>
          <w:szCs w:val="20"/>
          <w:lang w:val="de-DE" w:eastAsia="en-US"/>
        </w:rPr>
        <w:t xml:space="preserve"> </w:t>
      </w:r>
      <w:proofErr w:type="spellStart"/>
      <w:r w:rsidRPr="00BE6C05">
        <w:rPr>
          <w:rFonts w:asciiTheme="minorHAnsi" w:eastAsia="Calibri" w:hAnsiTheme="minorHAnsi" w:cstheme="minorHAnsi"/>
          <w:color w:val="auto"/>
          <w:sz w:val="20"/>
          <w:szCs w:val="20"/>
          <w:lang w:val="de-DE" w:eastAsia="en-US"/>
        </w:rPr>
        <w:t>Mitigation</w:t>
      </w:r>
      <w:proofErr w:type="spellEnd"/>
      <w:r w:rsidRPr="00BE6C05">
        <w:rPr>
          <w:rFonts w:asciiTheme="minorHAnsi" w:eastAsia="Calibri" w:hAnsiTheme="minorHAnsi" w:cstheme="minorHAnsi"/>
          <w:color w:val="auto"/>
          <w:sz w:val="20"/>
          <w:szCs w:val="20"/>
          <w:lang w:val="de-DE" w:eastAsia="en-US"/>
        </w:rPr>
        <w:t>) umfassen.</w:t>
      </w:r>
    </w:p>
    <w:p w:rsidR="004247E8" w:rsidRDefault="004247E8" w:rsidP="00941651">
      <w:pPr>
        <w:pStyle w:val="01TEXT"/>
        <w:rPr>
          <w:rFonts w:asciiTheme="minorHAnsi" w:eastAsia="Calibri" w:hAnsiTheme="minorHAnsi" w:cstheme="minorHAnsi"/>
          <w:color w:val="auto"/>
          <w:sz w:val="20"/>
          <w:szCs w:val="20"/>
          <w:lang w:val="de-AT" w:eastAsia="en-US"/>
        </w:rPr>
      </w:pPr>
    </w:p>
    <w:p w:rsidR="007E294B" w:rsidRDefault="007E294B" w:rsidP="00C371F4">
      <w:pPr>
        <w:spacing w:line="240" w:lineRule="auto"/>
        <w:rPr>
          <w:rFonts w:asciiTheme="minorHAnsi" w:hAnsiTheme="minorHAnsi" w:cstheme="minorHAnsi"/>
          <w:sz w:val="16"/>
          <w:szCs w:val="20"/>
          <w:lang w:val="de-AT"/>
        </w:rPr>
      </w:pPr>
    </w:p>
    <w:p w:rsidR="006843AD" w:rsidRDefault="006843AD" w:rsidP="00C371F4">
      <w:pPr>
        <w:spacing w:line="240" w:lineRule="auto"/>
        <w:rPr>
          <w:rFonts w:asciiTheme="minorHAnsi" w:hAnsiTheme="minorHAnsi" w:cstheme="minorHAnsi"/>
          <w:sz w:val="16"/>
          <w:szCs w:val="20"/>
          <w:lang w:val="de-AT"/>
        </w:rPr>
      </w:pPr>
      <w:r w:rsidRPr="005863E9">
        <w:rPr>
          <w:rFonts w:asciiTheme="minorHAnsi" w:hAnsiTheme="minorHAnsi" w:cstheme="minorHAnsi"/>
          <w:sz w:val="16"/>
          <w:szCs w:val="20"/>
          <w:lang w:val="de-AT"/>
        </w:rPr>
        <w:t>Bei Rückfragen wenden Sie sich bitte an:</w:t>
      </w:r>
    </w:p>
    <w:p w:rsidR="00B772C3" w:rsidRPr="00C371F4" w:rsidRDefault="00B772C3" w:rsidP="00C371F4">
      <w:pPr>
        <w:spacing w:line="240" w:lineRule="auto"/>
        <w:rPr>
          <w:rFonts w:asciiTheme="minorHAnsi" w:hAnsiTheme="minorHAnsi" w:cstheme="minorHAnsi"/>
          <w:sz w:val="20"/>
          <w:szCs w:val="20"/>
          <w:lang w:val="de-DE"/>
        </w:rPr>
      </w:pPr>
    </w:p>
    <w:p w:rsidR="00B772C3" w:rsidRPr="0006538E" w:rsidRDefault="006843AD" w:rsidP="00C371F4">
      <w:pPr>
        <w:spacing w:line="240" w:lineRule="auto"/>
        <w:rPr>
          <w:rFonts w:asciiTheme="majorHAnsi" w:hAnsiTheme="majorHAnsi" w:cstheme="majorHAnsi"/>
          <w:sz w:val="16"/>
          <w:szCs w:val="20"/>
          <w:lang w:val="de-AT"/>
        </w:rPr>
      </w:pPr>
      <w:r w:rsidRPr="0006538E">
        <w:rPr>
          <w:rFonts w:asciiTheme="majorHAnsi" w:hAnsiTheme="majorHAnsi" w:cstheme="majorHAnsi"/>
          <w:sz w:val="16"/>
          <w:szCs w:val="20"/>
          <w:lang w:val="de-AT"/>
        </w:rPr>
        <w:t xml:space="preserve">Andreas </w:t>
      </w:r>
      <w:proofErr w:type="spellStart"/>
      <w:r w:rsidRPr="0006538E">
        <w:rPr>
          <w:rFonts w:asciiTheme="majorHAnsi" w:hAnsiTheme="majorHAnsi" w:cstheme="majorHAnsi"/>
          <w:sz w:val="16"/>
          <w:szCs w:val="20"/>
          <w:lang w:val="de-AT"/>
        </w:rPr>
        <w:t>Blecha</w:t>
      </w:r>
      <w:proofErr w:type="spellEnd"/>
      <w:r w:rsidRPr="0006538E">
        <w:rPr>
          <w:rFonts w:asciiTheme="majorHAnsi" w:hAnsiTheme="majorHAnsi" w:cstheme="majorHAnsi"/>
          <w:sz w:val="16"/>
          <w:szCs w:val="20"/>
          <w:lang w:val="de-AT"/>
        </w:rPr>
        <w:br/>
        <w:t>Public Relations Manager</w:t>
      </w:r>
    </w:p>
    <w:p w:rsidR="006843AD" w:rsidRPr="0006538E" w:rsidRDefault="006843AD" w:rsidP="00C371F4">
      <w:pPr>
        <w:pStyle w:val="04NomeLetteraItalic"/>
        <w:spacing w:line="240" w:lineRule="auto"/>
        <w:jc w:val="left"/>
        <w:rPr>
          <w:rFonts w:asciiTheme="majorHAnsi" w:hAnsiTheme="majorHAnsi" w:cstheme="majorHAnsi"/>
          <w:i w:val="0"/>
          <w:szCs w:val="20"/>
          <w:lang w:val="de-AT"/>
        </w:rPr>
      </w:pPr>
      <w:r w:rsidRPr="0006538E">
        <w:rPr>
          <w:rFonts w:asciiTheme="majorHAnsi" w:hAnsiTheme="majorHAnsi" w:cstheme="majorHAnsi"/>
          <w:i w:val="0"/>
          <w:szCs w:val="20"/>
          <w:lang w:val="de-AT"/>
        </w:rPr>
        <w:t>FCA Austria GmbH</w:t>
      </w:r>
    </w:p>
    <w:p w:rsidR="006843AD" w:rsidRPr="0006538E" w:rsidRDefault="006843AD" w:rsidP="00C371F4">
      <w:pPr>
        <w:pStyle w:val="04NomeLetteraItalic"/>
        <w:spacing w:line="240" w:lineRule="auto"/>
        <w:jc w:val="left"/>
        <w:rPr>
          <w:rFonts w:asciiTheme="majorHAnsi" w:hAnsiTheme="majorHAnsi" w:cstheme="majorHAnsi"/>
          <w:i w:val="0"/>
          <w:szCs w:val="20"/>
          <w:lang w:val="de-AT"/>
        </w:rPr>
      </w:pPr>
      <w:proofErr w:type="spellStart"/>
      <w:r w:rsidRPr="0006538E">
        <w:rPr>
          <w:rFonts w:asciiTheme="majorHAnsi" w:hAnsiTheme="majorHAnsi" w:cstheme="majorHAnsi"/>
          <w:i w:val="0"/>
          <w:szCs w:val="20"/>
          <w:lang w:val="de-AT"/>
        </w:rPr>
        <w:t>Schönbrunner</w:t>
      </w:r>
      <w:proofErr w:type="spellEnd"/>
      <w:r w:rsidRPr="0006538E">
        <w:rPr>
          <w:rFonts w:asciiTheme="majorHAnsi" w:hAnsiTheme="majorHAnsi" w:cstheme="majorHAnsi"/>
          <w:i w:val="0"/>
          <w:szCs w:val="20"/>
          <w:lang w:val="de-AT"/>
        </w:rPr>
        <w:t xml:space="preserve"> Straße 297 - 307, 1120 Wien</w:t>
      </w:r>
    </w:p>
    <w:p w:rsidR="006843AD" w:rsidRPr="0006538E" w:rsidRDefault="006843AD" w:rsidP="00C371F4">
      <w:pPr>
        <w:pStyle w:val="04NomeLetteraItalic"/>
        <w:spacing w:line="240" w:lineRule="auto"/>
        <w:jc w:val="left"/>
        <w:rPr>
          <w:rFonts w:asciiTheme="majorHAnsi" w:hAnsiTheme="majorHAnsi" w:cstheme="majorHAnsi"/>
          <w:i w:val="0"/>
          <w:szCs w:val="20"/>
        </w:rPr>
      </w:pPr>
      <w:r w:rsidRPr="0006538E">
        <w:rPr>
          <w:rFonts w:asciiTheme="majorHAnsi" w:hAnsiTheme="majorHAnsi" w:cstheme="majorHAnsi"/>
          <w:i w:val="0"/>
          <w:szCs w:val="20"/>
        </w:rPr>
        <w:t>Tel: 01-68001 1088</w:t>
      </w:r>
    </w:p>
    <w:p w:rsidR="006843AD" w:rsidRPr="0006538E" w:rsidRDefault="006843AD" w:rsidP="00C371F4">
      <w:pPr>
        <w:pStyle w:val="04NomeLetteraItalic"/>
        <w:spacing w:line="240" w:lineRule="auto"/>
        <w:jc w:val="left"/>
        <w:rPr>
          <w:rStyle w:val="Hyperlink"/>
          <w:rFonts w:asciiTheme="majorHAnsi" w:hAnsiTheme="majorHAnsi" w:cstheme="majorHAnsi"/>
          <w:szCs w:val="20"/>
          <w:lang w:val="pt-BR"/>
        </w:rPr>
      </w:pPr>
      <w:r w:rsidRPr="0006538E">
        <w:rPr>
          <w:rFonts w:asciiTheme="majorHAnsi" w:hAnsiTheme="majorHAnsi" w:cstheme="majorHAnsi"/>
          <w:i w:val="0"/>
          <w:szCs w:val="20"/>
        </w:rPr>
        <w:t xml:space="preserve">E-Mail: </w:t>
      </w:r>
      <w:hyperlink r:id="rId13" w:history="1">
        <w:r w:rsidRPr="0006538E">
          <w:rPr>
            <w:rStyle w:val="Hyperlink"/>
            <w:rFonts w:asciiTheme="majorHAnsi" w:hAnsiTheme="majorHAnsi" w:cstheme="majorHAnsi"/>
            <w:i w:val="0"/>
            <w:szCs w:val="20"/>
            <w:lang w:val="pt-BR"/>
          </w:rPr>
          <w:t>andreas.blecha@fcagroup.com</w:t>
        </w:r>
      </w:hyperlink>
    </w:p>
    <w:p w:rsidR="006843AD" w:rsidRPr="0006538E" w:rsidRDefault="006843AD" w:rsidP="00C371F4">
      <w:pPr>
        <w:pStyle w:val="04NomeLetteraItalic"/>
        <w:spacing w:line="240" w:lineRule="auto"/>
        <w:jc w:val="left"/>
        <w:rPr>
          <w:rFonts w:asciiTheme="majorHAnsi" w:hAnsiTheme="majorHAnsi" w:cstheme="majorHAnsi"/>
          <w:szCs w:val="20"/>
        </w:rPr>
      </w:pPr>
      <w:r w:rsidRPr="0006538E">
        <w:rPr>
          <w:rFonts w:asciiTheme="majorHAnsi" w:hAnsiTheme="majorHAnsi" w:cstheme="majorHAnsi"/>
          <w:i w:val="0"/>
          <w:szCs w:val="20"/>
          <w:lang w:val="de-AT"/>
        </w:rPr>
        <w:t xml:space="preserve">Jeep Presse im Web: </w:t>
      </w:r>
      <w:hyperlink r:id="rId14" w:history="1">
        <w:r w:rsidRPr="0006538E">
          <w:rPr>
            <w:rStyle w:val="Hyperlink"/>
            <w:rFonts w:asciiTheme="majorHAnsi" w:hAnsiTheme="majorHAnsi" w:cstheme="majorHAnsi"/>
            <w:i w:val="0"/>
            <w:szCs w:val="20"/>
          </w:rPr>
          <w:t>www.jeeppress-europe.at</w:t>
        </w:r>
      </w:hyperlink>
    </w:p>
    <w:sectPr w:rsidR="006843AD" w:rsidRPr="0006538E" w:rsidSect="008D18E8">
      <w:headerReference w:type="default" r:id="rId15"/>
      <w:footerReference w:type="default" r:id="rId16"/>
      <w:headerReference w:type="first" r:id="rId17"/>
      <w:footerReference w:type="first" r:id="rId18"/>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1AF" w:usb1="000078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2F3EDF" w:rsidP="007368CD">
    <w:pPr>
      <w:pStyle w:val="Fuzeile"/>
    </w:pPr>
  </w:p>
  <w:p w:rsidR="00375E15" w:rsidRDefault="002F3EDF" w:rsidP="007368CD">
    <w:pPr>
      <w:pStyle w:val="Fuzeile"/>
    </w:pPr>
  </w:p>
  <w:p w:rsidR="00375E15" w:rsidRDefault="002F3EDF" w:rsidP="007368CD">
    <w:pPr>
      <w:pStyle w:val="Fuzeile"/>
    </w:pPr>
  </w:p>
  <w:p w:rsidR="00375E15" w:rsidRDefault="002F3EDF"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C371F4"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178CFEC0" wp14:editId="1715C945">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8E0031"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omrA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" filled="f" stroked="f">
              <v:textbox style="layout-flow:vertical;mso-layout-flow-alt:bottom-to-top" inset="0,0,0,0">
                <w:txbxContent>
                  <w:p w:rsidR="00375E15" w:rsidRPr="000F2D20" w:rsidRDefault="008E0031" w:rsidP="007368CD">
                    <w:pPr>
                      <w:pStyle w:val="01PRESSRELEASE"/>
                      <w:jc w:val="both"/>
                    </w:pPr>
                    <w:r>
                      <w:t>PRESS RELEASE</w:t>
                    </w: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39D7146A" wp14:editId="0B36F0C4">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5BF42E7" wp14:editId="25767E7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DDF9B2A" wp14:editId="1650699C">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25F046DD" wp14:editId="0DDB40D0">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703F2" w:rsidRDefault="005703F2"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iY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6QyYm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5703F2" w:rsidRDefault="005703F2" w:rsidP="007368CD">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F522BB4" wp14:editId="7E635E7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452B353F" wp14:editId="25A6991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034AD93A" wp14:editId="697C3473">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DB5079"/>
    <w:multiLevelType w:val="multilevel"/>
    <w:tmpl w:val="B838B5E6"/>
    <w:lvl w:ilvl="0">
      <w:start w:val="1"/>
      <w:numFmt w:val="bullet"/>
      <w:lvlText w:val=""/>
      <w:lvlJc w:val="left"/>
      <w:pPr>
        <w:tabs>
          <w:tab w:val="num" w:pos="1070"/>
        </w:tabs>
        <w:ind w:left="1070" w:hanging="360"/>
      </w:pPr>
      <w:rPr>
        <w:rFonts w:ascii="Symbol" w:hAnsi="Symbol" w:hint="default"/>
        <w:color w:val="auto"/>
        <w:sz w:val="20"/>
        <w:lang w:val="de-DE"/>
      </w:rPr>
    </w:lvl>
    <w:lvl w:ilvl="1">
      <w:start w:val="1"/>
      <w:numFmt w:val="bullet"/>
      <w:lvlText w:val="o"/>
      <w:lvlJc w:val="left"/>
      <w:pPr>
        <w:tabs>
          <w:tab w:val="num" w:pos="1790"/>
        </w:tabs>
        <w:ind w:left="1790" w:hanging="360"/>
      </w:pPr>
      <w:rPr>
        <w:rFonts w:ascii="Courier New" w:hAnsi="Courier New" w:cs="Times New Roman" w:hint="default"/>
        <w:sz w:val="20"/>
        <w:lang w:val="de-DE"/>
      </w:rPr>
    </w:lvl>
    <w:lvl w:ilvl="2">
      <w:start w:val="1"/>
      <w:numFmt w:val="bullet"/>
      <w:lvlText w:val=""/>
      <w:lvlJc w:val="left"/>
      <w:pPr>
        <w:tabs>
          <w:tab w:val="num" w:pos="2510"/>
        </w:tabs>
        <w:ind w:left="2510" w:hanging="360"/>
      </w:pPr>
      <w:rPr>
        <w:rFonts w:ascii="Wingdings" w:hAnsi="Wingdings" w:hint="default"/>
        <w:sz w:val="20"/>
      </w:rPr>
    </w:lvl>
    <w:lvl w:ilvl="3">
      <w:start w:val="1"/>
      <w:numFmt w:val="bullet"/>
      <w:lvlText w:val=""/>
      <w:lvlJc w:val="left"/>
      <w:pPr>
        <w:tabs>
          <w:tab w:val="num" w:pos="3230"/>
        </w:tabs>
        <w:ind w:left="3230" w:hanging="360"/>
      </w:pPr>
      <w:rPr>
        <w:rFonts w:ascii="Wingdings" w:hAnsi="Wingdings" w:hint="default"/>
        <w:sz w:val="20"/>
      </w:rPr>
    </w:lvl>
    <w:lvl w:ilvl="4">
      <w:start w:val="1"/>
      <w:numFmt w:val="bullet"/>
      <w:lvlText w:val=""/>
      <w:lvlJc w:val="left"/>
      <w:pPr>
        <w:tabs>
          <w:tab w:val="num" w:pos="3950"/>
        </w:tabs>
        <w:ind w:left="3950" w:hanging="360"/>
      </w:pPr>
      <w:rPr>
        <w:rFonts w:ascii="Wingdings" w:hAnsi="Wingdings" w:hint="default"/>
        <w:sz w:val="20"/>
      </w:rPr>
    </w:lvl>
    <w:lvl w:ilvl="5">
      <w:start w:val="1"/>
      <w:numFmt w:val="bullet"/>
      <w:lvlText w:val=""/>
      <w:lvlJc w:val="left"/>
      <w:pPr>
        <w:tabs>
          <w:tab w:val="num" w:pos="4670"/>
        </w:tabs>
        <w:ind w:left="4670" w:hanging="360"/>
      </w:pPr>
      <w:rPr>
        <w:rFonts w:ascii="Wingdings" w:hAnsi="Wingdings" w:hint="default"/>
        <w:sz w:val="20"/>
      </w:rPr>
    </w:lvl>
    <w:lvl w:ilvl="6">
      <w:start w:val="1"/>
      <w:numFmt w:val="bullet"/>
      <w:lvlText w:val=""/>
      <w:lvlJc w:val="left"/>
      <w:pPr>
        <w:tabs>
          <w:tab w:val="num" w:pos="5390"/>
        </w:tabs>
        <w:ind w:left="5390" w:hanging="360"/>
      </w:pPr>
      <w:rPr>
        <w:rFonts w:ascii="Wingdings" w:hAnsi="Wingdings" w:hint="default"/>
        <w:sz w:val="20"/>
      </w:rPr>
    </w:lvl>
    <w:lvl w:ilvl="7">
      <w:start w:val="1"/>
      <w:numFmt w:val="bullet"/>
      <w:lvlText w:val=""/>
      <w:lvlJc w:val="left"/>
      <w:pPr>
        <w:tabs>
          <w:tab w:val="num" w:pos="6110"/>
        </w:tabs>
        <w:ind w:left="6110" w:hanging="360"/>
      </w:pPr>
      <w:rPr>
        <w:rFonts w:ascii="Wingdings" w:hAnsi="Wingdings" w:hint="default"/>
        <w:sz w:val="20"/>
      </w:rPr>
    </w:lvl>
    <w:lvl w:ilvl="8">
      <w:start w:val="1"/>
      <w:numFmt w:val="bullet"/>
      <w:lvlText w:val=""/>
      <w:lvlJc w:val="left"/>
      <w:pPr>
        <w:tabs>
          <w:tab w:val="num" w:pos="6830"/>
        </w:tabs>
        <w:ind w:left="6830" w:hanging="360"/>
      </w:pPr>
      <w:rPr>
        <w:rFonts w:ascii="Wingdings" w:hAnsi="Wingdings" w:hint="default"/>
        <w:sz w:val="20"/>
      </w:rPr>
    </w:lvl>
  </w:abstractNum>
  <w:abstractNum w:abstractNumId="7">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1"/>
  </w:num>
  <w:num w:numId="5">
    <w:abstractNumId w:val="8"/>
  </w:num>
  <w:num w:numId="6">
    <w:abstractNumId w:val="4"/>
  </w:num>
  <w:num w:numId="7">
    <w:abstractNumId w:val="2"/>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32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41CAA"/>
    <w:rsid w:val="0006538E"/>
    <w:rsid w:val="00091B85"/>
    <w:rsid w:val="0009348D"/>
    <w:rsid w:val="000E2158"/>
    <w:rsid w:val="00143A8B"/>
    <w:rsid w:val="001F7002"/>
    <w:rsid w:val="00221B32"/>
    <w:rsid w:val="0026630A"/>
    <w:rsid w:val="00292132"/>
    <w:rsid w:val="002C3BAB"/>
    <w:rsid w:val="002E7750"/>
    <w:rsid w:val="002F3EDF"/>
    <w:rsid w:val="00306068"/>
    <w:rsid w:val="00372F48"/>
    <w:rsid w:val="00383B6A"/>
    <w:rsid w:val="00386C55"/>
    <w:rsid w:val="003E5126"/>
    <w:rsid w:val="004247E8"/>
    <w:rsid w:val="00432625"/>
    <w:rsid w:val="004468FF"/>
    <w:rsid w:val="004F46C2"/>
    <w:rsid w:val="005413DD"/>
    <w:rsid w:val="00550870"/>
    <w:rsid w:val="00565B14"/>
    <w:rsid w:val="005703F2"/>
    <w:rsid w:val="00585327"/>
    <w:rsid w:val="005863E9"/>
    <w:rsid w:val="005937E3"/>
    <w:rsid w:val="00613CB9"/>
    <w:rsid w:val="006540E9"/>
    <w:rsid w:val="006843AD"/>
    <w:rsid w:val="006B6318"/>
    <w:rsid w:val="0073541C"/>
    <w:rsid w:val="00752E44"/>
    <w:rsid w:val="007727DE"/>
    <w:rsid w:val="00796AA9"/>
    <w:rsid w:val="007E14DB"/>
    <w:rsid w:val="007E294B"/>
    <w:rsid w:val="007E4963"/>
    <w:rsid w:val="00844DE3"/>
    <w:rsid w:val="00867346"/>
    <w:rsid w:val="008738AA"/>
    <w:rsid w:val="0089635B"/>
    <w:rsid w:val="008C535C"/>
    <w:rsid w:val="008D18E8"/>
    <w:rsid w:val="008E0031"/>
    <w:rsid w:val="008F6864"/>
    <w:rsid w:val="009021D7"/>
    <w:rsid w:val="00941651"/>
    <w:rsid w:val="00A506CF"/>
    <w:rsid w:val="00A67D97"/>
    <w:rsid w:val="00AF0DDC"/>
    <w:rsid w:val="00AF24C7"/>
    <w:rsid w:val="00B039E5"/>
    <w:rsid w:val="00B701B3"/>
    <w:rsid w:val="00B70A6C"/>
    <w:rsid w:val="00B772C3"/>
    <w:rsid w:val="00BA3E3D"/>
    <w:rsid w:val="00BB6260"/>
    <w:rsid w:val="00BE2544"/>
    <w:rsid w:val="00BE6C05"/>
    <w:rsid w:val="00BE6C6E"/>
    <w:rsid w:val="00BF5D10"/>
    <w:rsid w:val="00C05C13"/>
    <w:rsid w:val="00C21A83"/>
    <w:rsid w:val="00C371F4"/>
    <w:rsid w:val="00CA63AE"/>
    <w:rsid w:val="00D00F64"/>
    <w:rsid w:val="00DC7264"/>
    <w:rsid w:val="00DF0462"/>
    <w:rsid w:val="00E94CE3"/>
    <w:rsid w:val="00EF6D93"/>
    <w:rsid w:val="00F779EA"/>
    <w:rsid w:val="00FA6E75"/>
    <w:rsid w:val="00FB645F"/>
    <w:rsid w:val="00FC74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32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634c490-1755-4076-9393-5b23b42d2cb1"/>
    <ds:schemaRef ds:uri="http://www.w3.org/XML/1998/namespace"/>
    <ds:schemaRef ds:uri="http://purl.org/dc/elements/1.1/"/>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EAFFF-DC29-4BD0-BDFB-303C9DD96F5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40EAF60-52D7-4103-AAB5-4F6C8268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3881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Julia Katharina Wernle</dc:creator>
  <cp:lastModifiedBy>Blecha Andreas (FCA)</cp:lastModifiedBy>
  <cp:revision>4</cp:revision>
  <cp:lastPrinted>2017-09-05T10:48:00Z</cp:lastPrinted>
  <dcterms:created xsi:type="dcterms:W3CDTF">2017-09-06T07:14:00Z</dcterms:created>
  <dcterms:modified xsi:type="dcterms:W3CDTF">2017-09-06T07:55:00Z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F05458A,16.09.2016 12:26:48,PUBLIC</vt:lpwstr>
  </property>
</Properties>
</file>